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41B" w:rsidRDefault="00DE641B" w:rsidP="0098007D">
      <w:pPr>
        <w:pStyle w:val="31"/>
      </w:pPr>
      <w:r>
        <w:rPr>
          <w:rFonts w:hint="eastAsia"/>
        </w:rPr>
        <w:t>判断</w:t>
      </w:r>
      <w:r>
        <w:t>项</w:t>
      </w:r>
    </w:p>
    <w:p w:rsidR="00A2013D" w:rsidRDefault="00A2013D" w:rsidP="00A2013D">
      <w:r>
        <w:rPr>
          <w:rFonts w:hint="eastAsia"/>
        </w:rPr>
        <w:t>桥博</w:t>
      </w:r>
      <w:r>
        <w:t>的计算书中支持的判断项如下</w:t>
      </w:r>
      <w:r>
        <w:t>:</w:t>
      </w:r>
    </w:p>
    <w:p w:rsidR="00A2013D" w:rsidRPr="00A2013D" w:rsidRDefault="00A2013D" w:rsidP="00A2013D"/>
    <w:p w:rsidR="00A2013D" w:rsidRPr="002C4E32" w:rsidRDefault="00A2013D" w:rsidP="0098007D">
      <w:r w:rsidRPr="00A2013D">
        <w:t>HAVE_STEEL_TENDON</w:t>
      </w:r>
      <w:r w:rsidRPr="002C4E32">
        <w:rPr>
          <w:rFonts w:hint="eastAsia"/>
        </w:rPr>
        <w:t>：是否有钢束或钢筋</w:t>
      </w:r>
      <w:r>
        <w:rPr>
          <w:rFonts w:hint="eastAsia"/>
        </w:rPr>
        <w:t>。</w:t>
      </w:r>
    </w:p>
    <w:p w:rsidR="00A2013D" w:rsidRPr="002C4E32" w:rsidRDefault="00A2013D" w:rsidP="0098007D">
      <w:r w:rsidRPr="00A2013D">
        <w:t>HAVE_FCHNT</w:t>
      </w:r>
      <w:r w:rsidRPr="002C4E32">
        <w:rPr>
          <w:rFonts w:hint="eastAsia"/>
        </w:rPr>
        <w:t>：是否有混凝土</w:t>
      </w:r>
      <w:r>
        <w:rPr>
          <w:rFonts w:hint="eastAsia"/>
        </w:rPr>
        <w:t>。</w:t>
      </w:r>
    </w:p>
    <w:p w:rsidR="00A2013D" w:rsidRPr="002C4E32" w:rsidRDefault="00A2013D" w:rsidP="0098007D">
      <w:r w:rsidRPr="00A2013D">
        <w:t>HAVE_FCGC</w:t>
      </w:r>
      <w:r w:rsidRPr="002C4E32">
        <w:rPr>
          <w:rFonts w:hint="eastAsia"/>
        </w:rPr>
        <w:t>：是否有钢结构</w:t>
      </w:r>
      <w:r>
        <w:rPr>
          <w:rFonts w:hint="eastAsia"/>
        </w:rPr>
        <w:t>。</w:t>
      </w:r>
    </w:p>
    <w:p w:rsidR="00A2013D" w:rsidRPr="002C4E32" w:rsidRDefault="00A2013D" w:rsidP="0098007D">
      <w:r w:rsidRPr="00A2013D">
        <w:t>HAVE_FCWG</w:t>
      </w:r>
      <w:r w:rsidRPr="002C4E32">
        <w:rPr>
          <w:rFonts w:hint="eastAsia"/>
        </w:rPr>
        <w:t>：是否有圬工结构</w:t>
      </w:r>
      <w:r>
        <w:rPr>
          <w:rFonts w:hint="eastAsia"/>
        </w:rPr>
        <w:t>。</w:t>
      </w:r>
    </w:p>
    <w:p w:rsidR="00A2013D" w:rsidRPr="002C4E32" w:rsidRDefault="00A2013D" w:rsidP="0098007D">
      <w:r w:rsidRPr="00A2013D">
        <w:t>HAVE_FCLS</w:t>
      </w:r>
      <w:r w:rsidRPr="002C4E32">
        <w:rPr>
          <w:rFonts w:hint="eastAsia"/>
        </w:rPr>
        <w:t>：是否有缆索</w:t>
      </w:r>
      <w:r>
        <w:rPr>
          <w:rFonts w:hint="eastAsia"/>
        </w:rPr>
        <w:t>。</w:t>
      </w:r>
    </w:p>
    <w:p w:rsidR="00A2013D" w:rsidRDefault="00A2013D" w:rsidP="0098007D">
      <w:r w:rsidRPr="00A2013D">
        <w:t>HAVE_TENDON</w:t>
      </w:r>
      <w:r w:rsidRPr="002C4E32">
        <w:rPr>
          <w:rFonts w:hint="eastAsia"/>
        </w:rPr>
        <w:t>：是否有钢束</w:t>
      </w:r>
      <w:r>
        <w:rPr>
          <w:rFonts w:hint="eastAsia"/>
        </w:rPr>
        <w:t>。</w:t>
      </w:r>
    </w:p>
    <w:p w:rsidR="00A2013D" w:rsidRPr="002C4E32" w:rsidRDefault="00A2013D" w:rsidP="0098007D">
      <w:r w:rsidRPr="00A2013D">
        <w:t>QFXSS</w:t>
      </w:r>
      <w:r w:rsidRPr="002C4E32">
        <w:rPr>
          <w:rFonts w:hint="eastAsia"/>
        </w:rPr>
        <w:t>：施工阶段是否有抗倾覆。</w:t>
      </w:r>
    </w:p>
    <w:p w:rsidR="00A2013D" w:rsidRPr="002C4E32" w:rsidRDefault="00A2013D" w:rsidP="0098007D">
      <w:r w:rsidRPr="00A2013D">
        <w:t>QFXSU</w:t>
      </w:r>
      <w:r w:rsidRPr="002C4E32">
        <w:rPr>
          <w:rFonts w:hint="eastAsia"/>
        </w:rPr>
        <w:t>：运营阶段是否有抗倾覆</w:t>
      </w:r>
      <w:r>
        <w:rPr>
          <w:rFonts w:hint="eastAsia"/>
        </w:rPr>
        <w:t>。</w:t>
      </w:r>
    </w:p>
    <w:p w:rsidR="00A2013D" w:rsidRPr="002C4E32" w:rsidRDefault="00A2013D" w:rsidP="0098007D">
      <w:r w:rsidRPr="00A2013D">
        <w:t>TKXSS</w:t>
      </w:r>
      <w:r w:rsidRPr="002C4E32">
        <w:rPr>
          <w:rFonts w:hint="eastAsia"/>
        </w:rPr>
        <w:t>：施工阶段是否有支座脱空</w:t>
      </w:r>
      <w:r>
        <w:rPr>
          <w:rFonts w:hint="eastAsia"/>
        </w:rPr>
        <w:t>。</w:t>
      </w:r>
    </w:p>
    <w:p w:rsidR="00A2013D" w:rsidRPr="002C4E32" w:rsidRDefault="00A2013D" w:rsidP="0098007D">
      <w:r w:rsidRPr="00A2013D">
        <w:t>TKXSU</w:t>
      </w:r>
      <w:r w:rsidRPr="002C4E32">
        <w:rPr>
          <w:rFonts w:hint="eastAsia"/>
        </w:rPr>
        <w:t>：运营阶段是否有支座脱空</w:t>
      </w:r>
      <w:r>
        <w:rPr>
          <w:rFonts w:hint="eastAsia"/>
        </w:rPr>
        <w:t>。</w:t>
      </w:r>
    </w:p>
    <w:p w:rsidR="00A2013D" w:rsidRPr="002C4E32" w:rsidRDefault="00A2013D" w:rsidP="0098007D">
      <w:r w:rsidRPr="00A2013D">
        <w:t>IESTAGE</w:t>
      </w:r>
      <w:r w:rsidRPr="00A2013D">
        <w:rPr>
          <w:rFonts w:hint="eastAsia"/>
        </w:rPr>
        <w:t>(</w:t>
      </w:r>
      <w:r w:rsidRPr="00A2013D">
        <w:rPr>
          <w:rFonts w:hint="eastAsia"/>
        </w:rPr>
        <w:t>地震阶段</w:t>
      </w:r>
      <w:r w:rsidRPr="00A2013D">
        <w:t>号</w:t>
      </w:r>
      <w:r w:rsidRPr="00A2013D">
        <w:rPr>
          <w:rFonts w:hint="eastAsia"/>
        </w:rPr>
        <w:t>).</w:t>
      </w:r>
      <w:r w:rsidRPr="00A2013D">
        <w:t>RPH</w:t>
      </w:r>
      <w:r w:rsidRPr="002C4E32">
        <w:rPr>
          <w:rFonts w:hint="eastAsia"/>
        </w:rPr>
        <w:t>：此地震阶段是否有塑性铰验算</w:t>
      </w:r>
      <w:r>
        <w:rPr>
          <w:rFonts w:hint="eastAsia"/>
        </w:rPr>
        <w:t>。</w:t>
      </w:r>
    </w:p>
    <w:p w:rsidR="00A2013D" w:rsidRDefault="00A2013D" w:rsidP="0098007D">
      <w:r w:rsidRPr="00A2013D">
        <w:t>IESTAGE</w:t>
      </w:r>
      <w:r w:rsidRPr="00A2013D">
        <w:rPr>
          <w:rFonts w:hint="eastAsia"/>
        </w:rPr>
        <w:t>(</w:t>
      </w:r>
      <w:r w:rsidRPr="00A2013D">
        <w:rPr>
          <w:rFonts w:hint="eastAsia"/>
        </w:rPr>
        <w:t>地震阶段</w:t>
      </w:r>
      <w:r w:rsidRPr="00A2013D">
        <w:t>号</w:t>
      </w:r>
      <w:r w:rsidRPr="00A2013D">
        <w:rPr>
          <w:rFonts w:hint="eastAsia"/>
        </w:rPr>
        <w:t>).</w:t>
      </w:r>
      <w:r w:rsidRPr="00A2013D">
        <w:t xml:space="preserve"> DAZ</w:t>
      </w:r>
      <w:r w:rsidRPr="002C4E32">
        <w:rPr>
          <w:rFonts w:hint="eastAsia"/>
        </w:rPr>
        <w:t>：此地震阶段是否有位移验算</w:t>
      </w:r>
      <w:r>
        <w:rPr>
          <w:rFonts w:hint="eastAsia"/>
        </w:rPr>
        <w:t>。</w:t>
      </w:r>
    </w:p>
    <w:p w:rsidR="00A2013D" w:rsidRDefault="00A2013D" w:rsidP="0098007D">
      <w:r w:rsidRPr="00A2013D">
        <w:t xml:space="preserve">IESTAGE </w:t>
      </w:r>
      <w:r w:rsidRPr="00A2013D">
        <w:rPr>
          <w:rFonts w:hint="eastAsia"/>
        </w:rPr>
        <w:t>.</w:t>
      </w:r>
      <w:r w:rsidRPr="00A2013D">
        <w:t>bCalc</w:t>
      </w:r>
      <w:r w:rsidRPr="00B24286">
        <w:rPr>
          <w:rFonts w:hint="eastAsia"/>
        </w:rPr>
        <w:t>:</w:t>
      </w:r>
      <w:r w:rsidRPr="00B24286">
        <w:rPr>
          <w:rFonts w:hint="eastAsia"/>
        </w:rPr>
        <w:t>是否计算地震</w:t>
      </w:r>
      <w:r>
        <w:rPr>
          <w:rFonts w:hint="eastAsia"/>
        </w:rPr>
        <w:t>。</w:t>
      </w:r>
    </w:p>
    <w:p w:rsidR="00A2013D" w:rsidRDefault="00A2013D" w:rsidP="0098007D">
      <w:r w:rsidRPr="00A2013D">
        <w:t>IESTAGE</w:t>
      </w:r>
      <w:r w:rsidRPr="00A2013D">
        <w:rPr>
          <w:rFonts w:hint="eastAsia"/>
        </w:rPr>
        <w:t>(</w:t>
      </w:r>
      <w:r w:rsidRPr="00A2013D">
        <w:rPr>
          <w:rFonts w:hint="eastAsia"/>
        </w:rPr>
        <w:t>地震阶段</w:t>
      </w:r>
      <w:r w:rsidRPr="00A2013D">
        <w:t>号</w:t>
      </w:r>
      <w:r w:rsidRPr="00A2013D">
        <w:rPr>
          <w:rFonts w:hint="eastAsia"/>
        </w:rPr>
        <w:t>).</w:t>
      </w:r>
      <w:r w:rsidRPr="00A2013D">
        <w:t xml:space="preserve"> </w:t>
      </w:r>
      <w:r w:rsidRPr="00A2013D">
        <w:rPr>
          <w:rFonts w:hint="eastAsia"/>
        </w:rPr>
        <w:t>THIMEHIS</w:t>
      </w:r>
      <w:r w:rsidRPr="002C4E32">
        <w:rPr>
          <w:rFonts w:hint="eastAsia"/>
        </w:rPr>
        <w:t>：</w:t>
      </w:r>
      <w:r>
        <w:rPr>
          <w:rFonts w:hint="eastAsia"/>
        </w:rPr>
        <w:t>此地震阶段是否有时程分析。</w:t>
      </w:r>
    </w:p>
    <w:p w:rsidR="00DE641B" w:rsidRDefault="00DE641B" w:rsidP="00DE641B"/>
    <w:p w:rsidR="00DE641B" w:rsidRDefault="00DE641B" w:rsidP="0098007D">
      <w:pPr>
        <w:pStyle w:val="31"/>
      </w:pPr>
      <w:r>
        <w:rPr>
          <w:rFonts w:hint="eastAsia"/>
        </w:rPr>
        <w:t>循环</w:t>
      </w:r>
      <w:r>
        <w:t>项</w:t>
      </w:r>
    </w:p>
    <w:p w:rsidR="00A8357D" w:rsidRPr="00A8357D" w:rsidRDefault="00A8357D" w:rsidP="00A8357D">
      <w:pPr>
        <w:pStyle w:val="5"/>
      </w:pPr>
      <w:r w:rsidRPr="00A8357D">
        <w:t>单元</w:t>
      </w:r>
    </w:p>
    <w:p w:rsidR="00A8357D" w:rsidRPr="00A8357D" w:rsidRDefault="00A8357D" w:rsidP="00A8357D">
      <w:r w:rsidRPr="00A8357D">
        <w:t>字典名：</w:t>
      </w:r>
      <w:r w:rsidRPr="00A8357D">
        <w:t>iE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[iE(</w:t>
      </w:r>
      <w:r w:rsidRPr="00A8357D">
        <w:t>阶段类型</w:t>
      </w:r>
      <w:r w:rsidRPr="00A8357D">
        <w:t>,</w:t>
      </w:r>
      <w:r w:rsidRPr="00A8357D">
        <w:t>阶段号</w:t>
      </w:r>
      <w:r w:rsidRPr="00A8357D">
        <w:t>,</w:t>
      </w:r>
      <w:r w:rsidRPr="00A8357D">
        <w:t>单元输出标签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阶段类型</w:t>
      </w:r>
      <w:r w:rsidRPr="00A8357D">
        <w:t>——</w:t>
      </w:r>
      <w:r w:rsidRPr="00A8357D">
        <w:t>支持的变量为：施工阶段</w:t>
      </w:r>
      <w:r w:rsidRPr="00A8357D">
        <w:t>\</w:t>
      </w:r>
      <w:r w:rsidRPr="00A8357D">
        <w:t>运营阶段</w:t>
      </w:r>
      <w:r w:rsidRPr="00A8357D">
        <w:t>\</w:t>
      </w:r>
      <w:r w:rsidRPr="00A8357D">
        <w:t>地震阶段</w:t>
      </w:r>
      <w:r w:rsidRPr="00A8357D">
        <w:t>\</w:t>
      </w:r>
      <w:r w:rsidRPr="00A8357D">
        <w:t>建模阶段</w:t>
      </w:r>
      <w:r w:rsidRPr="00A8357D">
        <w:t>\</w:t>
      </w:r>
      <w:r w:rsidRPr="00A8357D">
        <w:t>超载阶段</w:t>
      </w:r>
      <w:r w:rsidRPr="00A8357D">
        <w:t>\</w:t>
      </w:r>
      <w:r w:rsidRPr="00A8357D">
        <w:t>撞击阶段。</w:t>
      </w:r>
      <w:r w:rsidRPr="00A8357D">
        <w:br/>
      </w:r>
      <w:r w:rsidRPr="00A8357D">
        <w:t>阶段号</w:t>
      </w:r>
      <w:r w:rsidRPr="00A8357D">
        <w:t>——</w:t>
      </w:r>
      <w:r w:rsidRPr="00A8357D">
        <w:t>支持的变量为：运营阶段为</w:t>
      </w:r>
      <w:r w:rsidRPr="00A8357D">
        <w:t>0</w:t>
      </w:r>
      <w:r w:rsidRPr="00A8357D">
        <w:t>，施工阶段及地震阶段从</w:t>
      </w:r>
      <w:r w:rsidRPr="00A8357D">
        <w:t>1</w:t>
      </w:r>
      <w:r w:rsidRPr="00A8357D">
        <w:t>开始。</w:t>
      </w:r>
      <w:r w:rsidRPr="00A8357D">
        <w:br/>
      </w:r>
      <w:r w:rsidRPr="00A8357D">
        <w:t>单元输出标签</w:t>
      </w:r>
      <w:r w:rsidRPr="00A8357D">
        <w:t>——</w:t>
      </w:r>
      <w:r w:rsidRPr="00A8357D">
        <w:t>支持的变量为：</w:t>
      </w:r>
      <w:r w:rsidRPr="00A8357D">
        <w:t>RPH</w:t>
      </w:r>
      <w:r w:rsidRPr="00A8357D">
        <w:t>（塑性铰单元）</w:t>
      </w:r>
      <w:r w:rsidRPr="00A8357D">
        <w:t>\DAZ</w:t>
      </w:r>
      <w:r w:rsidRPr="00A8357D">
        <w:t>（位移验算单元）</w:t>
      </w:r>
      <w:r w:rsidRPr="00A8357D">
        <w:t>\OUTPUT_TAG</w:t>
      </w:r>
      <w:r w:rsidRPr="00A8357D">
        <w:t>（输出标签位）</w:t>
      </w:r>
      <w:r w:rsidRPr="00A8357D">
        <w:t>\FEATURE_TAG</w:t>
      </w:r>
      <w:r w:rsidRPr="00A8357D">
        <w:t>（特征位）</w:t>
      </w:r>
      <w:r w:rsidRPr="00A8357D">
        <w:t>\ALL</w:t>
      </w:r>
      <w:r w:rsidRPr="00A8357D">
        <w:t>（所有），同时支持用户自定义的</w:t>
      </w:r>
      <w:r w:rsidRPr="00A8357D">
        <w:t>“-/”</w:t>
      </w:r>
      <w:r w:rsidRPr="00A8357D">
        <w:t>形式，如：</w:t>
      </w:r>
      <w:r w:rsidRPr="00A8357D">
        <w:t>“1-3/6”</w:t>
      </w:r>
      <w:r w:rsidRPr="00A8357D">
        <w:t>表示</w:t>
      </w:r>
      <w:r w:rsidRPr="00A8357D">
        <w:t>“1</w:t>
      </w:r>
      <w:r w:rsidRPr="00A8357D">
        <w:t>，</w:t>
      </w:r>
      <w:r w:rsidRPr="00A8357D">
        <w:t>2</w:t>
      </w:r>
      <w:r w:rsidRPr="00A8357D">
        <w:t>，</w:t>
      </w:r>
      <w:r w:rsidRPr="00A8357D">
        <w:t>3</w:t>
      </w:r>
      <w:r w:rsidRPr="00A8357D">
        <w:t>，</w:t>
      </w:r>
      <w:r w:rsidRPr="00A8357D">
        <w:t>6”</w:t>
      </w:r>
      <w:r w:rsidRPr="00A8357D">
        <w:t>，可选参数。</w:t>
      </w:r>
      <w:r w:rsidRPr="00A8357D">
        <w:br/>
      </w:r>
    </w:p>
    <w:p w:rsidR="00A8357D" w:rsidRPr="00A8357D" w:rsidRDefault="00A8357D" w:rsidP="00A8357D">
      <w:pPr>
        <w:pStyle w:val="5"/>
      </w:pPr>
      <w:r w:rsidRPr="00A8357D">
        <w:t>单元号</w:t>
      </w:r>
      <w:r w:rsidRPr="00A8357D">
        <w:t>+</w:t>
      </w:r>
      <w:r w:rsidRPr="00A8357D">
        <w:t>位置</w:t>
      </w:r>
    </w:p>
    <w:p w:rsidR="00A8357D" w:rsidRPr="00A8357D" w:rsidRDefault="00A8357D" w:rsidP="00A8357D">
      <w:r w:rsidRPr="00A8357D">
        <w:t>字典名：</w:t>
      </w:r>
      <w:r w:rsidRPr="00A8357D">
        <w:t>i_EWL</w:t>
      </w:r>
    </w:p>
    <w:p w:rsidR="00A8357D" w:rsidRPr="00A8357D" w:rsidRDefault="00A8357D" w:rsidP="00A8357D">
      <w:r w:rsidRPr="00A8357D">
        <w:t>循环变量数据格式：整数</w:t>
      </w:r>
      <w:r w:rsidRPr="00A8357D">
        <w:t>.</w:t>
      </w:r>
      <w:r w:rsidRPr="00A8357D">
        <w:t>左或右，如：</w:t>
      </w:r>
      <w:r w:rsidRPr="00A8357D">
        <w:t>3.L</w:t>
      </w:r>
      <w:r w:rsidRPr="00A8357D">
        <w:t>、</w:t>
      </w:r>
      <w:r w:rsidRPr="00A8357D">
        <w:t>4.R</w:t>
      </w:r>
    </w:p>
    <w:p w:rsidR="00A8357D" w:rsidRPr="00A8357D" w:rsidRDefault="00A8357D" w:rsidP="00A8357D">
      <w:r w:rsidRPr="00A8357D">
        <w:t>字典格式：</w:t>
      </w:r>
      <w:r w:rsidRPr="00A8357D">
        <w:t>[i_EWL(</w:t>
      </w:r>
      <w:r w:rsidRPr="00A8357D">
        <w:t>验算节点类型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验算节点类型</w:t>
      </w:r>
      <w:r w:rsidRPr="00A8357D">
        <w:t>——</w:t>
      </w:r>
      <w:r w:rsidRPr="00A8357D">
        <w:t>支持的变量为：</w:t>
      </w:r>
      <w:r w:rsidRPr="00A8357D">
        <w:t>STABILITY</w:t>
      </w:r>
      <w:r w:rsidRPr="00A8357D">
        <w:t>（稳定验算节点）。</w:t>
      </w:r>
      <w:r w:rsidRPr="00A8357D">
        <w:br/>
      </w:r>
    </w:p>
    <w:p w:rsidR="00A8357D" w:rsidRPr="00A8357D" w:rsidRDefault="00A8357D" w:rsidP="00A8357D">
      <w:pPr>
        <w:pStyle w:val="5"/>
      </w:pPr>
      <w:r w:rsidRPr="00A8357D">
        <w:lastRenderedPageBreak/>
        <w:t>支座</w:t>
      </w:r>
    </w:p>
    <w:p w:rsidR="00A8357D" w:rsidRPr="00A8357D" w:rsidRDefault="00A8357D" w:rsidP="00A8357D">
      <w:r w:rsidRPr="00A8357D">
        <w:t>字典名：</w:t>
      </w:r>
      <w:r w:rsidRPr="00A8357D">
        <w:t>iR</w:t>
      </w:r>
    </w:p>
    <w:p w:rsidR="00A8357D" w:rsidRPr="00A8357D" w:rsidRDefault="00A8357D" w:rsidP="00A8357D">
      <w:r w:rsidRPr="00A8357D">
        <w:t>循环变量数据格式：字符</w:t>
      </w:r>
    </w:p>
    <w:p w:rsidR="00A8357D" w:rsidRPr="00A8357D" w:rsidRDefault="00A8357D" w:rsidP="00A8357D">
      <w:r w:rsidRPr="00A8357D">
        <w:t>字典格式：</w:t>
      </w:r>
      <w:r w:rsidRPr="00A8357D">
        <w:t>[iR(</w:t>
      </w:r>
      <w:r w:rsidRPr="00A8357D">
        <w:t>阶段类型</w:t>
      </w:r>
      <w:r w:rsidRPr="00A8357D">
        <w:t>,</w:t>
      </w:r>
      <w:r w:rsidRPr="00A8357D">
        <w:t>阶段号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阶段类型</w:t>
      </w:r>
      <w:r w:rsidRPr="00A8357D">
        <w:t>——</w:t>
      </w:r>
      <w:r w:rsidRPr="00A8357D">
        <w:t>支持的变量为：施工阶段</w:t>
      </w:r>
      <w:r w:rsidRPr="00A8357D">
        <w:t>\</w:t>
      </w:r>
      <w:r w:rsidRPr="00A8357D">
        <w:t>运营阶段</w:t>
      </w:r>
      <w:r w:rsidRPr="00A8357D">
        <w:t>\</w:t>
      </w:r>
      <w:r w:rsidRPr="00A8357D">
        <w:t>地震阶段</w:t>
      </w:r>
      <w:r w:rsidRPr="00A8357D">
        <w:t>\</w:t>
      </w:r>
      <w:r w:rsidRPr="00A8357D">
        <w:t>建模阶段</w:t>
      </w:r>
      <w:r w:rsidRPr="00A8357D">
        <w:t>\</w:t>
      </w:r>
      <w:r w:rsidRPr="00A8357D">
        <w:t>超载阶段</w:t>
      </w:r>
      <w:r w:rsidRPr="00A8357D">
        <w:t>\</w:t>
      </w:r>
      <w:r w:rsidRPr="00A8357D">
        <w:t>撞击阶段。</w:t>
      </w:r>
      <w:r w:rsidRPr="00A8357D">
        <w:br/>
      </w:r>
      <w:r w:rsidRPr="00A8357D">
        <w:t>阶段号</w:t>
      </w:r>
      <w:r w:rsidRPr="00A8357D">
        <w:t>——</w:t>
      </w:r>
      <w:r w:rsidRPr="00A8357D">
        <w:t>支持的变量为：运营阶段为</w:t>
      </w:r>
      <w:r w:rsidRPr="00A8357D">
        <w:t>0</w:t>
      </w:r>
      <w:r w:rsidRPr="00A8357D">
        <w:t>，施工阶段及地震阶段从</w:t>
      </w:r>
      <w:r w:rsidRPr="00A8357D">
        <w:t>1</w:t>
      </w:r>
      <w:r w:rsidRPr="00A8357D">
        <w:t>开始。</w:t>
      </w:r>
      <w:r w:rsidRPr="00A8357D">
        <w:br/>
      </w:r>
    </w:p>
    <w:p w:rsidR="00A8357D" w:rsidRPr="00A8357D" w:rsidRDefault="00A8357D" w:rsidP="00A8357D">
      <w:pPr>
        <w:pStyle w:val="5"/>
      </w:pPr>
      <w:r w:rsidRPr="00A8357D">
        <w:t>钢束</w:t>
      </w:r>
    </w:p>
    <w:p w:rsidR="00A8357D" w:rsidRPr="00A8357D" w:rsidRDefault="00A8357D" w:rsidP="00A8357D">
      <w:r w:rsidRPr="00A8357D">
        <w:t>字典名：</w:t>
      </w:r>
      <w:r w:rsidRPr="00A8357D">
        <w:t>iT</w:t>
      </w:r>
    </w:p>
    <w:p w:rsidR="00A8357D" w:rsidRPr="00A8357D" w:rsidRDefault="00A8357D" w:rsidP="00A8357D">
      <w:r w:rsidRPr="00A8357D">
        <w:t>循环变量数据格式：字符</w:t>
      </w:r>
    </w:p>
    <w:p w:rsidR="00A8357D" w:rsidRPr="00A8357D" w:rsidRDefault="00A8357D" w:rsidP="00A8357D">
      <w:r w:rsidRPr="00A8357D">
        <w:t>字典格式：</w:t>
      </w:r>
      <w:r w:rsidRPr="00A8357D">
        <w:t>[iT(</w:t>
      </w:r>
      <w:r w:rsidRPr="00A8357D">
        <w:t>阶段类型</w:t>
      </w:r>
      <w:r w:rsidRPr="00A8357D">
        <w:t>,</w:t>
      </w:r>
      <w:r w:rsidRPr="00A8357D">
        <w:t>阶段号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阶段类型</w:t>
      </w:r>
      <w:r w:rsidRPr="00A8357D">
        <w:t>——</w:t>
      </w:r>
      <w:r w:rsidRPr="00A8357D">
        <w:t>支持的变量为：施工阶段</w:t>
      </w:r>
      <w:r w:rsidRPr="00A8357D">
        <w:t>\</w:t>
      </w:r>
      <w:r w:rsidRPr="00A8357D">
        <w:t>运营阶段</w:t>
      </w:r>
      <w:r w:rsidRPr="00A8357D">
        <w:t>\</w:t>
      </w:r>
      <w:r w:rsidRPr="00A8357D">
        <w:t>地震阶段</w:t>
      </w:r>
      <w:r w:rsidRPr="00A8357D">
        <w:t>\</w:t>
      </w:r>
      <w:r w:rsidRPr="00A8357D">
        <w:t>建模阶段</w:t>
      </w:r>
      <w:r w:rsidRPr="00A8357D">
        <w:t>\</w:t>
      </w:r>
      <w:r w:rsidRPr="00A8357D">
        <w:t>超载阶段</w:t>
      </w:r>
      <w:r w:rsidRPr="00A8357D">
        <w:t>\</w:t>
      </w:r>
      <w:r w:rsidRPr="00A8357D">
        <w:t>撞击阶段。</w:t>
      </w:r>
      <w:r w:rsidRPr="00A8357D">
        <w:br/>
      </w:r>
      <w:r w:rsidRPr="00A8357D">
        <w:t>阶段号</w:t>
      </w:r>
      <w:r w:rsidRPr="00A8357D">
        <w:t>——</w:t>
      </w:r>
      <w:r w:rsidRPr="00A8357D">
        <w:t>支持的变量为：运营阶段为</w:t>
      </w:r>
      <w:r w:rsidRPr="00A8357D">
        <w:t>0</w:t>
      </w:r>
      <w:r w:rsidRPr="00A8357D">
        <w:t>，施工阶段及地震阶段从</w:t>
      </w:r>
      <w:r w:rsidRPr="00A8357D">
        <w:t>1</w:t>
      </w:r>
      <w:r w:rsidRPr="00A8357D">
        <w:t>开始。</w:t>
      </w:r>
      <w:r w:rsidRPr="00A8357D">
        <w:br/>
      </w:r>
    </w:p>
    <w:p w:rsidR="00A8357D" w:rsidRPr="00A8357D" w:rsidRDefault="00A8357D" w:rsidP="00A8357D">
      <w:pPr>
        <w:pStyle w:val="5"/>
      </w:pPr>
      <w:r w:rsidRPr="00A8357D">
        <w:t>施工阶段</w:t>
      </w:r>
    </w:p>
    <w:p w:rsidR="00A8357D" w:rsidRPr="00A8357D" w:rsidRDefault="00A8357D" w:rsidP="00A8357D">
      <w:r w:rsidRPr="00A8357D">
        <w:t>字典名：</w:t>
      </w:r>
      <w:r w:rsidRPr="00A8357D">
        <w:t>iS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[iS(</w:t>
      </w:r>
      <w:r w:rsidRPr="00A8357D">
        <w:t>施工阶段标志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施工阶段标志</w:t>
      </w:r>
      <w:r w:rsidRPr="00A8357D">
        <w:t>——</w:t>
      </w:r>
      <w:r w:rsidRPr="00A8357D">
        <w:t>支持的变量为：，同时支持用户自定义的</w:t>
      </w:r>
      <w:r w:rsidRPr="00A8357D">
        <w:t>“-/”</w:t>
      </w:r>
      <w:r w:rsidRPr="00A8357D">
        <w:t>形式，如：</w:t>
      </w:r>
      <w:r w:rsidRPr="00A8357D">
        <w:t>“1-3/6”</w:t>
      </w:r>
      <w:r w:rsidRPr="00A8357D">
        <w:t>表示</w:t>
      </w:r>
      <w:r w:rsidRPr="00A8357D">
        <w:t>“1</w:t>
      </w:r>
      <w:r w:rsidRPr="00A8357D">
        <w:t>，</w:t>
      </w:r>
      <w:r w:rsidRPr="00A8357D">
        <w:t>2</w:t>
      </w:r>
      <w:r w:rsidRPr="00A8357D">
        <w:t>，</w:t>
      </w:r>
      <w:r w:rsidRPr="00A8357D">
        <w:t>3</w:t>
      </w:r>
      <w:r w:rsidRPr="00A8357D">
        <w:t>，</w:t>
      </w:r>
      <w:r w:rsidRPr="00A8357D">
        <w:t>6”</w:t>
      </w:r>
      <w:r w:rsidRPr="00A8357D">
        <w:t>，可选参数。</w:t>
      </w:r>
      <w:r w:rsidRPr="00A8357D">
        <w:br/>
      </w:r>
    </w:p>
    <w:p w:rsidR="00A8357D" w:rsidRPr="00A8357D" w:rsidRDefault="00A8357D" w:rsidP="00A8357D">
      <w:pPr>
        <w:pStyle w:val="5"/>
      </w:pPr>
      <w:r w:rsidRPr="00A8357D">
        <w:t>地震阶段</w:t>
      </w:r>
    </w:p>
    <w:p w:rsidR="00A8357D" w:rsidRPr="00A8357D" w:rsidRDefault="00A8357D" w:rsidP="00A8357D">
      <w:r w:rsidRPr="00A8357D">
        <w:t>字典名：</w:t>
      </w:r>
      <w:r w:rsidRPr="00A8357D">
        <w:t>i_ES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[i_ES(</w:t>
      </w:r>
      <w:r w:rsidRPr="00A8357D">
        <w:t>地震阶段标志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地震阶段标志</w:t>
      </w:r>
      <w:r w:rsidRPr="00A8357D">
        <w:t>——</w:t>
      </w:r>
      <w:r w:rsidRPr="00A8357D">
        <w:t>支持的变量为：，同时支持用户自定义的</w:t>
      </w:r>
      <w:r w:rsidRPr="00A8357D">
        <w:t>“-/”</w:t>
      </w:r>
      <w:r w:rsidRPr="00A8357D">
        <w:t>形式，如：</w:t>
      </w:r>
      <w:r w:rsidRPr="00A8357D">
        <w:t>“1-3/6”</w:t>
      </w:r>
      <w:r w:rsidRPr="00A8357D">
        <w:t>表示</w:t>
      </w:r>
      <w:r w:rsidRPr="00A8357D">
        <w:t>“1</w:t>
      </w:r>
      <w:r w:rsidRPr="00A8357D">
        <w:t>，</w:t>
      </w:r>
      <w:r w:rsidRPr="00A8357D">
        <w:t>2</w:t>
      </w:r>
      <w:r w:rsidRPr="00A8357D">
        <w:t>，</w:t>
      </w:r>
      <w:r w:rsidRPr="00A8357D">
        <w:t>3</w:t>
      </w:r>
      <w:r w:rsidRPr="00A8357D">
        <w:t>，</w:t>
      </w:r>
      <w:r w:rsidRPr="00A8357D">
        <w:t>6”</w:t>
      </w:r>
      <w:r w:rsidRPr="00A8357D">
        <w:t>，可选参数。</w:t>
      </w:r>
      <w:r w:rsidRPr="00A8357D">
        <w:br/>
      </w:r>
    </w:p>
    <w:p w:rsidR="00A8357D" w:rsidRPr="00A8357D" w:rsidRDefault="00A8357D" w:rsidP="00A8357D">
      <w:pPr>
        <w:pStyle w:val="5"/>
      </w:pPr>
      <w:r w:rsidRPr="00A8357D">
        <w:t>模态</w:t>
      </w:r>
    </w:p>
    <w:p w:rsidR="00A8357D" w:rsidRPr="00A8357D" w:rsidRDefault="00A8357D" w:rsidP="00A8357D">
      <w:r w:rsidRPr="00A8357D">
        <w:t>字典名：</w:t>
      </w:r>
      <w:r w:rsidRPr="00A8357D">
        <w:t>iM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[iM(</w:t>
      </w:r>
      <w:r w:rsidRPr="00A8357D">
        <w:t>地震阶段号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地震阶段号</w:t>
      </w:r>
      <w:r w:rsidRPr="00A8357D">
        <w:t>——</w:t>
      </w:r>
      <w:r w:rsidRPr="00A8357D">
        <w:t>支持的循环变量：</w:t>
      </w:r>
      <w:r w:rsidRPr="00A8357D">
        <w:t>i_ES</w:t>
      </w:r>
      <w:r w:rsidRPr="00A8357D">
        <w:t>，支持的索引数据类型：整数。</w:t>
      </w:r>
      <w:r w:rsidRPr="00A8357D">
        <w:br/>
      </w:r>
    </w:p>
    <w:p w:rsidR="00A8357D" w:rsidRPr="00A8357D" w:rsidRDefault="00A8357D" w:rsidP="00A8357D">
      <w:pPr>
        <w:pStyle w:val="5"/>
      </w:pPr>
      <w:r w:rsidRPr="00A8357D">
        <w:lastRenderedPageBreak/>
        <w:t>抗震阶段</w:t>
      </w:r>
    </w:p>
    <w:p w:rsidR="00A8357D" w:rsidRPr="00A8357D" w:rsidRDefault="00A8357D" w:rsidP="00A8357D">
      <w:r w:rsidRPr="00A8357D">
        <w:t>字典名：</w:t>
      </w:r>
      <w:r w:rsidRPr="00A8357D">
        <w:t>iKS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[iKS(</w:t>
      </w:r>
      <w:r w:rsidRPr="00A8357D">
        <w:t>地震阶段号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地震阶段号</w:t>
      </w:r>
      <w:r w:rsidRPr="00A8357D">
        <w:t>——</w:t>
      </w:r>
      <w:r w:rsidRPr="00A8357D">
        <w:t>支持的循环变量：</w:t>
      </w:r>
      <w:r w:rsidRPr="00A8357D">
        <w:t>i_ES</w:t>
      </w:r>
      <w:r w:rsidRPr="00A8357D">
        <w:t>，支持的索引数据类型：整数。</w:t>
      </w:r>
      <w:r w:rsidRPr="00A8357D">
        <w:br/>
      </w:r>
    </w:p>
    <w:p w:rsidR="00A8357D" w:rsidRPr="00A8357D" w:rsidRDefault="00A8357D" w:rsidP="00A8357D">
      <w:pPr>
        <w:pStyle w:val="5"/>
      </w:pPr>
      <w:r w:rsidRPr="00A8357D">
        <w:t>塑性铰</w:t>
      </w:r>
    </w:p>
    <w:p w:rsidR="00A8357D" w:rsidRPr="00A8357D" w:rsidRDefault="00A8357D" w:rsidP="00A8357D">
      <w:r w:rsidRPr="00A8357D">
        <w:t>字典名：</w:t>
      </w:r>
      <w:r w:rsidRPr="00A8357D">
        <w:t>iH</w:t>
      </w:r>
    </w:p>
    <w:p w:rsidR="00A8357D" w:rsidRPr="00A8357D" w:rsidRDefault="00A8357D" w:rsidP="00A8357D">
      <w:r w:rsidRPr="00A8357D">
        <w:t>循环变量数据格式：字符</w:t>
      </w:r>
    </w:p>
    <w:p w:rsidR="00A8357D" w:rsidRPr="00A8357D" w:rsidRDefault="00A8357D" w:rsidP="00A8357D">
      <w:r w:rsidRPr="00A8357D">
        <w:t>字典格式：</w:t>
      </w:r>
      <w:r w:rsidRPr="00A8357D">
        <w:t>[iH]</w:t>
      </w:r>
    </w:p>
    <w:p w:rsidR="00A8357D" w:rsidRPr="00A8357D" w:rsidRDefault="00A8357D" w:rsidP="00A8357D">
      <w:pPr>
        <w:pStyle w:val="5"/>
      </w:pPr>
      <w:r w:rsidRPr="00A8357D">
        <w:t>连接单元</w:t>
      </w:r>
    </w:p>
    <w:p w:rsidR="00A8357D" w:rsidRPr="00A8357D" w:rsidRDefault="00A8357D" w:rsidP="00A8357D">
      <w:r w:rsidRPr="00A8357D">
        <w:t>字典名：</w:t>
      </w:r>
      <w:r w:rsidRPr="00A8357D">
        <w:t>iCONE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[iCONE(</w:t>
      </w:r>
      <w:r w:rsidRPr="00A8357D">
        <w:t>阶段类型</w:t>
      </w:r>
      <w:r w:rsidRPr="00A8357D">
        <w:t>,</w:t>
      </w:r>
      <w:r w:rsidRPr="00A8357D">
        <w:t>阶段号</w:t>
      </w:r>
      <w:r w:rsidRPr="00A8357D">
        <w:t>,</w:t>
      </w:r>
      <w:r w:rsidRPr="00A8357D">
        <w:t>连接单元类型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阶段类型</w:t>
      </w:r>
      <w:r w:rsidRPr="00A8357D">
        <w:t>——</w:t>
      </w:r>
      <w:r w:rsidRPr="00A8357D">
        <w:t>支持的变量为：施工阶段</w:t>
      </w:r>
      <w:r w:rsidRPr="00A8357D">
        <w:t>\</w:t>
      </w:r>
      <w:r w:rsidRPr="00A8357D">
        <w:t>运营阶段</w:t>
      </w:r>
      <w:r w:rsidRPr="00A8357D">
        <w:t>\</w:t>
      </w:r>
      <w:r w:rsidRPr="00A8357D">
        <w:t>地震阶段</w:t>
      </w:r>
      <w:r w:rsidRPr="00A8357D">
        <w:t>\</w:t>
      </w:r>
      <w:r w:rsidRPr="00A8357D">
        <w:t>建模阶段</w:t>
      </w:r>
      <w:r w:rsidRPr="00A8357D">
        <w:t>\</w:t>
      </w:r>
      <w:r w:rsidRPr="00A8357D">
        <w:t>超载阶段</w:t>
      </w:r>
      <w:r w:rsidRPr="00A8357D">
        <w:t>\</w:t>
      </w:r>
      <w:r w:rsidRPr="00A8357D">
        <w:t>撞击阶段。</w:t>
      </w:r>
      <w:r w:rsidRPr="00A8357D">
        <w:br/>
      </w:r>
      <w:r w:rsidRPr="00A8357D">
        <w:t>阶段号</w:t>
      </w:r>
      <w:r w:rsidRPr="00A8357D">
        <w:t>——</w:t>
      </w:r>
      <w:r w:rsidRPr="00A8357D">
        <w:t>支持的变量为：运营阶段为</w:t>
      </w:r>
      <w:r w:rsidRPr="00A8357D">
        <w:t>0</w:t>
      </w:r>
      <w:r w:rsidRPr="00A8357D">
        <w:t>，施工阶段及地震阶段从</w:t>
      </w:r>
      <w:r w:rsidRPr="00A8357D">
        <w:t>1</w:t>
      </w:r>
      <w:r w:rsidRPr="00A8357D">
        <w:t>开始。</w:t>
      </w:r>
      <w:r w:rsidRPr="00A8357D">
        <w:br/>
      </w:r>
      <w:r w:rsidRPr="00A8357D">
        <w:t>连接单元类型</w:t>
      </w:r>
      <w:r w:rsidRPr="00A8357D">
        <w:t>——</w:t>
      </w:r>
      <w:r w:rsidRPr="00A8357D">
        <w:t>支持的变量为：弹性连接</w:t>
      </w:r>
      <w:r w:rsidRPr="00A8357D">
        <w:t>\</w:t>
      </w:r>
      <w:r w:rsidRPr="00A8357D">
        <w:t>非线性连接</w:t>
      </w:r>
      <w:r w:rsidRPr="00A8357D">
        <w:t>\</w:t>
      </w:r>
      <w:r w:rsidRPr="00A8357D">
        <w:t>主从约束</w:t>
      </w:r>
      <w:r w:rsidRPr="00A8357D">
        <w:t>\</w:t>
      </w:r>
      <w:r w:rsidRPr="00A8357D">
        <w:t>阻尼器</w:t>
      </w:r>
      <w:r w:rsidRPr="00A8357D">
        <w:t>\</w:t>
      </w:r>
      <w:r w:rsidRPr="00A8357D">
        <w:t>塑性铰。</w:t>
      </w:r>
      <w:r w:rsidRPr="00A8357D">
        <w:br/>
      </w:r>
    </w:p>
    <w:p w:rsidR="00A8357D" w:rsidRPr="00A8357D" w:rsidRDefault="00A8357D" w:rsidP="00A8357D">
      <w:pPr>
        <w:pStyle w:val="5"/>
      </w:pPr>
      <w:r w:rsidRPr="00A8357D">
        <w:t>应力点</w:t>
      </w:r>
    </w:p>
    <w:p w:rsidR="00A8357D" w:rsidRPr="00A8357D" w:rsidRDefault="00A8357D" w:rsidP="00A8357D">
      <w:r w:rsidRPr="00A8357D">
        <w:t>字典名：</w:t>
      </w:r>
      <w:r w:rsidRPr="00A8357D">
        <w:t>i_PS</w:t>
      </w:r>
    </w:p>
    <w:p w:rsidR="00A8357D" w:rsidRPr="00A8357D" w:rsidRDefault="00A8357D" w:rsidP="00A8357D">
      <w:r w:rsidRPr="00A8357D">
        <w:t>循环变量数据格式：字符</w:t>
      </w:r>
    </w:p>
    <w:p w:rsidR="00A8357D" w:rsidRPr="00A8357D" w:rsidRDefault="00A8357D" w:rsidP="00A8357D">
      <w:r w:rsidRPr="00A8357D">
        <w:t>字典格式：</w:t>
      </w:r>
      <w:r w:rsidRPr="00A8357D">
        <w:t>[i_PS(</w:t>
      </w:r>
      <w:r w:rsidRPr="00A8357D">
        <w:t>阶段类型</w:t>
      </w:r>
      <w:r w:rsidRPr="00A8357D">
        <w:t>,</w:t>
      </w:r>
      <w:r w:rsidRPr="00A8357D">
        <w:t>阶段号</w:t>
      </w:r>
      <w:r w:rsidRPr="00A8357D">
        <w:t>,</w:t>
      </w:r>
      <w:r w:rsidRPr="00A8357D">
        <w:t>单元号</w:t>
      </w:r>
      <w:r w:rsidRPr="00A8357D">
        <w:t>,</w:t>
      </w:r>
      <w:r w:rsidRPr="00A8357D">
        <w:t>截面名称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阶段类型</w:t>
      </w:r>
      <w:r w:rsidRPr="00A8357D">
        <w:t>——</w:t>
      </w:r>
      <w:r w:rsidRPr="00A8357D">
        <w:t>支持的变量为：施工阶段</w:t>
      </w:r>
      <w:r w:rsidRPr="00A8357D">
        <w:t>\</w:t>
      </w:r>
      <w:r w:rsidRPr="00A8357D">
        <w:t>运营阶段</w:t>
      </w:r>
      <w:r w:rsidRPr="00A8357D">
        <w:t>\</w:t>
      </w:r>
      <w:r w:rsidRPr="00A8357D">
        <w:t>地震阶段</w:t>
      </w:r>
      <w:r w:rsidRPr="00A8357D">
        <w:t>\</w:t>
      </w:r>
      <w:r w:rsidRPr="00A8357D">
        <w:t>建模阶段</w:t>
      </w:r>
      <w:r w:rsidRPr="00A8357D">
        <w:t>\</w:t>
      </w:r>
      <w:r w:rsidRPr="00A8357D">
        <w:t>超载阶段</w:t>
      </w:r>
      <w:r w:rsidRPr="00A8357D">
        <w:t>\</w:t>
      </w:r>
      <w:r w:rsidRPr="00A8357D">
        <w:t>撞击阶段。</w:t>
      </w:r>
      <w:r w:rsidRPr="00A8357D">
        <w:br/>
      </w:r>
      <w:r w:rsidRPr="00A8357D">
        <w:t>阶段号</w:t>
      </w:r>
      <w:r w:rsidRPr="00A8357D">
        <w:t>——</w:t>
      </w:r>
      <w:r w:rsidRPr="00A8357D">
        <w:t>支持的变量为：运营阶段为</w:t>
      </w:r>
      <w:r w:rsidRPr="00A8357D">
        <w:t>0</w:t>
      </w:r>
      <w:r w:rsidRPr="00A8357D">
        <w:t>，施工阶段及地震阶段从</w:t>
      </w:r>
      <w:r w:rsidRPr="00A8357D">
        <w:t>1</w:t>
      </w:r>
      <w:r w:rsidRPr="00A8357D">
        <w:t>开始。</w:t>
      </w:r>
      <w:r w:rsidRPr="00A8357D">
        <w:br/>
      </w:r>
      <w:r w:rsidRPr="00A8357D">
        <w:t>单元号</w:t>
      </w:r>
      <w:r w:rsidRPr="00A8357D">
        <w:t>——</w:t>
      </w:r>
      <w:r w:rsidRPr="00A8357D">
        <w:t>支持的循环变量：</w:t>
      </w:r>
      <w:r w:rsidRPr="00A8357D">
        <w:t>iE</w:t>
      </w:r>
      <w:r w:rsidRPr="00A8357D">
        <w:t>，支持的索引数据类型：整数。</w:t>
      </w:r>
      <w:r w:rsidRPr="00A8357D">
        <w:br/>
      </w:r>
      <w:r w:rsidRPr="00A8357D">
        <w:t>截面名称</w:t>
      </w:r>
      <w:r w:rsidRPr="00A8357D">
        <w:t>——</w:t>
      </w:r>
      <w:r w:rsidRPr="00A8357D">
        <w:t>支持的变量为：用户自定义的截面名称。</w:t>
      </w:r>
      <w:r w:rsidRPr="00A8357D">
        <w:br/>
      </w:r>
    </w:p>
    <w:p w:rsidR="00A8357D" w:rsidRPr="00A8357D" w:rsidRDefault="00A8357D" w:rsidP="00A8357D">
      <w:pPr>
        <w:pStyle w:val="5"/>
      </w:pPr>
      <w:r w:rsidRPr="00A8357D">
        <w:t>构造检查折板</w:t>
      </w:r>
    </w:p>
    <w:p w:rsidR="00A8357D" w:rsidRPr="00A8357D" w:rsidRDefault="00A8357D" w:rsidP="00A8357D">
      <w:r w:rsidRPr="00A8357D">
        <w:t>字典名：</w:t>
      </w:r>
      <w:r w:rsidRPr="00A8357D">
        <w:t>iZB</w:t>
      </w:r>
    </w:p>
    <w:p w:rsidR="00A8357D" w:rsidRPr="00A8357D" w:rsidRDefault="00A8357D" w:rsidP="00A8357D">
      <w:r w:rsidRPr="00A8357D">
        <w:t>循环变量数据格式：字符</w:t>
      </w:r>
    </w:p>
    <w:p w:rsidR="00A8357D" w:rsidRPr="00A8357D" w:rsidRDefault="00A8357D" w:rsidP="00A8357D">
      <w:r w:rsidRPr="00A8357D">
        <w:t>字典格式：</w:t>
      </w:r>
      <w:r w:rsidRPr="00A8357D">
        <w:t>[iZB(</w:t>
      </w:r>
      <w:r w:rsidRPr="00A8357D">
        <w:t>折板类型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折板类型</w:t>
      </w:r>
      <w:r w:rsidRPr="00A8357D">
        <w:t>——</w:t>
      </w:r>
      <w:r w:rsidRPr="00A8357D">
        <w:t>支持的变量为：受压板件</w:t>
      </w:r>
      <w:r w:rsidRPr="00A8357D">
        <w:t>\</w:t>
      </w:r>
      <w:r w:rsidRPr="00A8357D">
        <w:t>受弯腹板。</w:t>
      </w:r>
      <w:r w:rsidRPr="00A8357D">
        <w:br/>
      </w:r>
    </w:p>
    <w:p w:rsidR="00A8357D" w:rsidRPr="00A8357D" w:rsidRDefault="00A8357D" w:rsidP="00A8357D">
      <w:pPr>
        <w:pStyle w:val="5"/>
      </w:pPr>
      <w:r w:rsidRPr="00A8357D">
        <w:t>时程荷载</w:t>
      </w:r>
    </w:p>
    <w:p w:rsidR="00A8357D" w:rsidRPr="00A8357D" w:rsidRDefault="00A8357D" w:rsidP="00A8357D">
      <w:r w:rsidRPr="00A8357D">
        <w:t>字典名：</w:t>
      </w:r>
      <w:r w:rsidRPr="00A8357D">
        <w:t>i_THL</w:t>
      </w:r>
    </w:p>
    <w:p w:rsidR="00A8357D" w:rsidRPr="00A8357D" w:rsidRDefault="00A8357D" w:rsidP="00A8357D">
      <w:r w:rsidRPr="00A8357D">
        <w:t>循环变量数据格式：字符</w:t>
      </w:r>
    </w:p>
    <w:p w:rsidR="00A8357D" w:rsidRPr="00A8357D" w:rsidRDefault="00A8357D" w:rsidP="00A8357D">
      <w:r w:rsidRPr="00A8357D">
        <w:lastRenderedPageBreak/>
        <w:t>字典格式：</w:t>
      </w:r>
      <w:r w:rsidRPr="00A8357D">
        <w:t>[i_THL(</w:t>
      </w:r>
      <w:r w:rsidRPr="00A8357D">
        <w:t>阶段类型</w:t>
      </w:r>
      <w:r w:rsidRPr="00A8357D">
        <w:t>,</w:t>
      </w:r>
      <w:r w:rsidRPr="00A8357D">
        <w:t>阶段号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阶段类型</w:t>
      </w:r>
      <w:r w:rsidRPr="00A8357D">
        <w:t>——</w:t>
      </w:r>
      <w:r w:rsidRPr="00A8357D">
        <w:t>支持的变量为：施工阶段</w:t>
      </w:r>
      <w:r w:rsidRPr="00A8357D">
        <w:t>\</w:t>
      </w:r>
      <w:r w:rsidRPr="00A8357D">
        <w:t>运营阶段</w:t>
      </w:r>
      <w:r w:rsidRPr="00A8357D">
        <w:t>\</w:t>
      </w:r>
      <w:r w:rsidRPr="00A8357D">
        <w:t>地震阶段</w:t>
      </w:r>
      <w:r w:rsidRPr="00A8357D">
        <w:t>\</w:t>
      </w:r>
      <w:r w:rsidRPr="00A8357D">
        <w:t>建模阶段</w:t>
      </w:r>
      <w:r w:rsidRPr="00A8357D">
        <w:t>\</w:t>
      </w:r>
      <w:r w:rsidRPr="00A8357D">
        <w:t>超载阶段</w:t>
      </w:r>
      <w:r w:rsidRPr="00A8357D">
        <w:t>\</w:t>
      </w:r>
      <w:r w:rsidRPr="00A8357D">
        <w:t>撞击阶段。</w:t>
      </w:r>
      <w:r w:rsidRPr="00A8357D">
        <w:br/>
      </w:r>
      <w:r w:rsidRPr="00A8357D">
        <w:t>阶段号</w:t>
      </w:r>
      <w:r w:rsidRPr="00A8357D">
        <w:t>——</w:t>
      </w:r>
      <w:r w:rsidRPr="00A8357D">
        <w:t>支持的变量为：运营阶段为</w:t>
      </w:r>
      <w:r w:rsidRPr="00A8357D">
        <w:t>0</w:t>
      </w:r>
      <w:r w:rsidRPr="00A8357D">
        <w:t>，施工阶段及地震阶段从</w:t>
      </w:r>
      <w:r w:rsidRPr="00A8357D">
        <w:t>1</w:t>
      </w:r>
      <w:r w:rsidRPr="00A8357D">
        <w:t>开始。</w:t>
      </w:r>
      <w:r w:rsidRPr="00A8357D">
        <w:br/>
      </w:r>
    </w:p>
    <w:p w:rsidR="00A8357D" w:rsidRPr="00A8357D" w:rsidRDefault="00A8357D" w:rsidP="00A8357D">
      <w:pPr>
        <w:pStyle w:val="5"/>
      </w:pPr>
      <w:r w:rsidRPr="00A8357D">
        <w:t>规范序号</w:t>
      </w:r>
    </w:p>
    <w:p w:rsidR="00A8357D" w:rsidRPr="00A8357D" w:rsidRDefault="00A8357D" w:rsidP="00A8357D">
      <w:r w:rsidRPr="00A8357D">
        <w:t>字典名：</w:t>
      </w:r>
      <w:r w:rsidRPr="00A8357D">
        <w:t>i(CODE)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[i(CODE)]</w:t>
      </w:r>
    </w:p>
    <w:p w:rsidR="00A8357D" w:rsidRPr="00A8357D" w:rsidRDefault="00A8357D" w:rsidP="00A8357D">
      <w:pPr>
        <w:pStyle w:val="5"/>
      </w:pPr>
      <w:r w:rsidRPr="00A8357D">
        <w:t>材料（包括定义但未使用的）序号</w:t>
      </w:r>
    </w:p>
    <w:p w:rsidR="00A8357D" w:rsidRPr="00A8357D" w:rsidRDefault="00A8357D" w:rsidP="00A8357D">
      <w:r w:rsidRPr="00A8357D">
        <w:t>字典名：</w:t>
      </w:r>
      <w:r w:rsidRPr="00A8357D">
        <w:t>i(MAT)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[i(MAT)]</w:t>
      </w:r>
    </w:p>
    <w:p w:rsidR="00A8357D" w:rsidRPr="00A8357D" w:rsidRDefault="00A8357D" w:rsidP="00A8357D">
      <w:pPr>
        <w:pStyle w:val="5"/>
      </w:pPr>
      <w:r w:rsidRPr="00A8357D">
        <w:t>实际使用的材料序号</w:t>
      </w:r>
    </w:p>
    <w:p w:rsidR="00A8357D" w:rsidRPr="00A8357D" w:rsidRDefault="00A8357D" w:rsidP="00A8357D">
      <w:r w:rsidRPr="00A8357D">
        <w:t>字典名：</w:t>
      </w:r>
      <w:r w:rsidRPr="00A8357D">
        <w:t>i(USEDMAT)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[i(USEDMAT)]</w:t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施工阶段序号（从</w:t>
      </w:r>
      <w:r w:rsidRPr="00A8357D">
        <w:rPr>
          <w:b/>
          <w:bCs/>
        </w:rPr>
        <w:t>0</w:t>
      </w:r>
      <w:r w:rsidRPr="00A8357D">
        <w:rPr>
          <w:b/>
          <w:bCs/>
        </w:rPr>
        <w:t>开始）</w:t>
      </w:r>
    </w:p>
    <w:p w:rsidR="00A8357D" w:rsidRPr="00A8357D" w:rsidRDefault="00A8357D" w:rsidP="00A8357D">
      <w:r w:rsidRPr="00A8357D">
        <w:t>字典名：</w:t>
      </w:r>
      <w:r w:rsidRPr="00A8357D">
        <w:t>i(CONSSTEP)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[i(CONSSTEP)]</w:t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自定义序号范围</w:t>
      </w:r>
    </w:p>
    <w:p w:rsidR="00A8357D" w:rsidRPr="00A8357D" w:rsidRDefault="00A8357D" w:rsidP="00A8357D">
      <w:r w:rsidRPr="00A8357D">
        <w:t>字典名：</w:t>
      </w:r>
      <w:r w:rsidRPr="00A8357D">
        <w:t>iUSEDE(a-b,c-d...)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[iUSEDE(a-b,c-d...)]</w:t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项目基本信息</w:t>
      </w:r>
    </w:p>
    <w:p w:rsidR="00A8357D" w:rsidRPr="00A8357D" w:rsidRDefault="00A8357D" w:rsidP="00A8357D">
      <w:r w:rsidRPr="00A8357D">
        <w:t>字典名：</w:t>
      </w:r>
      <w:r w:rsidRPr="00A8357D">
        <w:t>iPROJ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[iPROJ]</w:t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计算设定</w:t>
      </w:r>
    </w:p>
    <w:p w:rsidR="00A8357D" w:rsidRPr="00A8357D" w:rsidRDefault="00A8357D" w:rsidP="00A8357D">
      <w:r w:rsidRPr="00A8357D">
        <w:t>字典名：</w:t>
      </w:r>
      <w:r w:rsidRPr="00A8357D">
        <w:t>iCALCSET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[iCALCSET]</w:t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定义的材料</w:t>
      </w:r>
    </w:p>
    <w:p w:rsidR="00A8357D" w:rsidRPr="00A8357D" w:rsidRDefault="00A8357D" w:rsidP="00A8357D">
      <w:r w:rsidRPr="00A8357D">
        <w:t>字典名：</w:t>
      </w:r>
      <w:r w:rsidRPr="00A8357D">
        <w:t>iMAT</w:t>
      </w:r>
    </w:p>
    <w:p w:rsidR="00A8357D" w:rsidRPr="00A8357D" w:rsidRDefault="00A8357D" w:rsidP="00A8357D">
      <w:r w:rsidRPr="00A8357D">
        <w:t>循环变量数据格式：字符</w:t>
      </w:r>
    </w:p>
    <w:p w:rsidR="00A8357D" w:rsidRPr="00A8357D" w:rsidRDefault="00A8357D" w:rsidP="00A8357D">
      <w:r w:rsidRPr="00A8357D">
        <w:t>字典格式：</w:t>
      </w:r>
      <w:r w:rsidRPr="00A8357D">
        <w:t>[iMAT(</w:t>
      </w:r>
      <w:r w:rsidRPr="00A8357D">
        <w:t>材料类型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lastRenderedPageBreak/>
        <w:t>材料类型</w:t>
      </w:r>
      <w:r w:rsidRPr="00A8357D">
        <w:t>——</w:t>
      </w:r>
      <w:r w:rsidRPr="00A8357D">
        <w:t>支持的变量为：</w:t>
      </w:r>
      <w:r w:rsidRPr="00A8357D">
        <w:t>HNT</w:t>
      </w:r>
      <w:r w:rsidRPr="00A8357D">
        <w:t>（混凝土）</w:t>
      </w:r>
      <w:r w:rsidRPr="00A8357D">
        <w:t>\STEEL</w:t>
      </w:r>
      <w:r w:rsidRPr="00A8357D">
        <w:t>（钢筋）</w:t>
      </w:r>
      <w:r w:rsidRPr="00A8357D">
        <w:t>\TENDON</w:t>
      </w:r>
      <w:r w:rsidRPr="00A8357D">
        <w:t>（钢束）</w:t>
      </w:r>
      <w:r w:rsidRPr="00A8357D">
        <w:t>\WUGONG</w:t>
      </w:r>
      <w:r w:rsidRPr="00A8357D">
        <w:t>（圬工）</w:t>
      </w:r>
      <w:r w:rsidRPr="00A8357D">
        <w:t>\GANGCAI</w:t>
      </w:r>
      <w:r w:rsidRPr="00A8357D">
        <w:t>（钢材）</w:t>
      </w:r>
      <w:r w:rsidRPr="00A8357D">
        <w:t>\KANGZHEN</w:t>
      </w:r>
      <w:r w:rsidRPr="00A8357D">
        <w:t>（抗震材料）</w:t>
      </w:r>
      <w:r w:rsidRPr="00A8357D">
        <w:t>\XIANWEI</w:t>
      </w:r>
      <w:r w:rsidRPr="00A8357D">
        <w:t>（纤维复合材料）</w:t>
      </w:r>
      <w:r w:rsidRPr="00A8357D">
        <w:t>\LANSUO</w:t>
      </w:r>
      <w:r w:rsidRPr="00A8357D">
        <w:t>（缆索）</w:t>
      </w:r>
      <w:r w:rsidRPr="00A8357D">
        <w:t>\GANGGUANHNT</w:t>
      </w:r>
      <w:r w:rsidRPr="00A8357D">
        <w:t>（钢管混凝土材料）。</w:t>
      </w:r>
      <w:r w:rsidRPr="00A8357D">
        <w:br/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实际使用的材料</w:t>
      </w:r>
    </w:p>
    <w:p w:rsidR="00A8357D" w:rsidRPr="00A8357D" w:rsidRDefault="00A8357D" w:rsidP="00A8357D">
      <w:r w:rsidRPr="00A8357D">
        <w:t>字典名：</w:t>
      </w:r>
      <w:r w:rsidRPr="00A8357D">
        <w:t>iUSEDMAT</w:t>
      </w:r>
    </w:p>
    <w:p w:rsidR="00A8357D" w:rsidRPr="00A8357D" w:rsidRDefault="00A8357D" w:rsidP="00A8357D">
      <w:r w:rsidRPr="00A8357D">
        <w:t>循环变量数据格式：字符</w:t>
      </w:r>
    </w:p>
    <w:p w:rsidR="00A8357D" w:rsidRPr="00A8357D" w:rsidRDefault="00A8357D" w:rsidP="00A8357D">
      <w:r w:rsidRPr="00A8357D">
        <w:t>字典格式：</w:t>
      </w:r>
      <w:r w:rsidRPr="00A8357D">
        <w:t>[iUSEDMAT(</w:t>
      </w:r>
      <w:r w:rsidRPr="00A8357D">
        <w:t>材料类型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材料类型</w:t>
      </w:r>
      <w:r w:rsidRPr="00A8357D">
        <w:t>——</w:t>
      </w:r>
      <w:r w:rsidRPr="00A8357D">
        <w:t>支持的变量为：</w:t>
      </w:r>
      <w:r w:rsidRPr="00A8357D">
        <w:t>HNT</w:t>
      </w:r>
      <w:r w:rsidRPr="00A8357D">
        <w:t>（混凝土）</w:t>
      </w:r>
      <w:r w:rsidRPr="00A8357D">
        <w:t>\STEEL</w:t>
      </w:r>
      <w:r w:rsidRPr="00A8357D">
        <w:t>（钢筋）</w:t>
      </w:r>
      <w:r w:rsidRPr="00A8357D">
        <w:t>\TENDON</w:t>
      </w:r>
      <w:r w:rsidRPr="00A8357D">
        <w:t>（钢束）</w:t>
      </w:r>
      <w:r w:rsidRPr="00A8357D">
        <w:t>\WUGONG</w:t>
      </w:r>
      <w:r w:rsidRPr="00A8357D">
        <w:t>（圬工）</w:t>
      </w:r>
      <w:r w:rsidRPr="00A8357D">
        <w:t>\GANGCAI</w:t>
      </w:r>
      <w:r w:rsidRPr="00A8357D">
        <w:t>（钢材）</w:t>
      </w:r>
      <w:r w:rsidRPr="00A8357D">
        <w:t>\KANGZHEN</w:t>
      </w:r>
      <w:r w:rsidRPr="00A8357D">
        <w:t>（抗震材料）</w:t>
      </w:r>
      <w:r w:rsidRPr="00A8357D">
        <w:t>\XIANWEI</w:t>
      </w:r>
      <w:r w:rsidRPr="00A8357D">
        <w:t>（纤维复合材料）</w:t>
      </w:r>
      <w:r w:rsidRPr="00A8357D">
        <w:t>\LANSUO</w:t>
      </w:r>
      <w:r w:rsidRPr="00A8357D">
        <w:t>（缆索）</w:t>
      </w:r>
      <w:r w:rsidRPr="00A8357D">
        <w:t>\GANGGUANHNT</w:t>
      </w:r>
      <w:r w:rsidRPr="00A8357D">
        <w:t>（钢管混凝土材料）。</w:t>
      </w:r>
      <w:r w:rsidRPr="00A8357D">
        <w:br/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构件表</w:t>
      </w:r>
    </w:p>
    <w:p w:rsidR="00A8357D" w:rsidRPr="00A8357D" w:rsidRDefault="00A8357D" w:rsidP="00A8357D">
      <w:r w:rsidRPr="00A8357D">
        <w:t>字典名：</w:t>
      </w:r>
      <w:r w:rsidRPr="00A8357D">
        <w:t>iCOMP</w:t>
      </w:r>
    </w:p>
    <w:p w:rsidR="00A8357D" w:rsidRPr="00A8357D" w:rsidRDefault="00A8357D" w:rsidP="00A8357D">
      <w:r w:rsidRPr="00A8357D">
        <w:t>循环变量数据格式：字符</w:t>
      </w:r>
    </w:p>
    <w:p w:rsidR="00A8357D" w:rsidRPr="00A8357D" w:rsidRDefault="00A8357D" w:rsidP="00A8357D">
      <w:r w:rsidRPr="00A8357D">
        <w:t>字典格式：</w:t>
      </w:r>
      <w:r w:rsidRPr="00A8357D">
        <w:t>[iCOMP]</w:t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单元号</w:t>
      </w:r>
    </w:p>
    <w:p w:rsidR="00A8357D" w:rsidRPr="00A8357D" w:rsidRDefault="00A8357D" w:rsidP="00A8357D">
      <w:r w:rsidRPr="00A8357D">
        <w:t>字典名：</w:t>
      </w:r>
      <w:r w:rsidRPr="00A8357D">
        <w:t>iELM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[iELM]</w:t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塑性铰名称</w:t>
      </w:r>
    </w:p>
    <w:p w:rsidR="00A8357D" w:rsidRPr="00A8357D" w:rsidRDefault="00A8357D" w:rsidP="00A8357D">
      <w:r w:rsidRPr="00A8357D">
        <w:t>字典名：</w:t>
      </w:r>
      <w:r w:rsidRPr="00A8357D">
        <w:t>iHINGE</w:t>
      </w:r>
    </w:p>
    <w:p w:rsidR="00A8357D" w:rsidRPr="00A8357D" w:rsidRDefault="00A8357D" w:rsidP="00A8357D">
      <w:r w:rsidRPr="00A8357D">
        <w:t>循环变量数据格式：字符</w:t>
      </w:r>
    </w:p>
    <w:p w:rsidR="00A8357D" w:rsidRPr="00A8357D" w:rsidRDefault="00A8357D" w:rsidP="00A8357D">
      <w:r w:rsidRPr="00A8357D">
        <w:t>字典格式：</w:t>
      </w:r>
      <w:r w:rsidRPr="00A8357D">
        <w:t>[iHINGE(</w:t>
      </w:r>
      <w:r w:rsidRPr="00A8357D">
        <w:t>阶段号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阶段号</w:t>
      </w:r>
      <w:r w:rsidRPr="00A8357D">
        <w:t>——</w:t>
      </w:r>
      <w:r w:rsidRPr="00A8357D">
        <w:t>支持的变量为：运营阶段为</w:t>
      </w:r>
      <w:r w:rsidRPr="00A8357D">
        <w:t>0</w:t>
      </w:r>
      <w:r w:rsidRPr="00A8357D">
        <w:t>，施工阶段及地震阶段从</w:t>
      </w:r>
      <w:r w:rsidRPr="00A8357D">
        <w:t>1</w:t>
      </w:r>
      <w:r w:rsidRPr="00A8357D">
        <w:t>开始。</w:t>
      </w:r>
      <w:r w:rsidRPr="00A8357D">
        <w:br/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材料信息</w:t>
      </w:r>
    </w:p>
    <w:p w:rsidR="00A8357D" w:rsidRPr="00A8357D" w:rsidRDefault="00A8357D" w:rsidP="00A8357D">
      <w:r w:rsidRPr="00A8357D">
        <w:t>字典名：</w:t>
      </w:r>
      <w:r w:rsidRPr="00A8357D">
        <w:t>iMATERIAL</w:t>
      </w:r>
    </w:p>
    <w:p w:rsidR="00A8357D" w:rsidRPr="00A8357D" w:rsidRDefault="00A8357D" w:rsidP="00A8357D">
      <w:r w:rsidRPr="00A8357D">
        <w:t>循环变量数据格式：字符</w:t>
      </w:r>
    </w:p>
    <w:p w:rsidR="00A8357D" w:rsidRPr="00A8357D" w:rsidRDefault="00A8357D" w:rsidP="00A8357D">
      <w:r w:rsidRPr="00A8357D">
        <w:t>字典格式：</w:t>
      </w:r>
      <w:r w:rsidRPr="00A8357D">
        <w:t>[iMATERIAL]</w:t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混凝土材料名</w:t>
      </w:r>
    </w:p>
    <w:p w:rsidR="00A8357D" w:rsidRPr="00A8357D" w:rsidRDefault="00A8357D" w:rsidP="00A8357D">
      <w:r w:rsidRPr="00A8357D">
        <w:t>字典名：</w:t>
      </w:r>
      <w:r w:rsidRPr="00A8357D">
        <w:t>iCHNT</w:t>
      </w:r>
    </w:p>
    <w:p w:rsidR="00A8357D" w:rsidRPr="00A8357D" w:rsidRDefault="00A8357D" w:rsidP="00A8357D">
      <w:r w:rsidRPr="00A8357D">
        <w:t>循环变量数据格式：字符</w:t>
      </w:r>
    </w:p>
    <w:p w:rsidR="00A8357D" w:rsidRPr="00A8357D" w:rsidRDefault="00A8357D" w:rsidP="00A8357D">
      <w:r w:rsidRPr="00A8357D">
        <w:t>字典格式：</w:t>
      </w:r>
      <w:r w:rsidRPr="00A8357D">
        <w:t>[iCHNT(</w:t>
      </w:r>
      <w:r w:rsidRPr="00A8357D">
        <w:t>构件名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构件名</w:t>
      </w:r>
      <w:r w:rsidRPr="00A8357D">
        <w:t>——</w:t>
      </w:r>
      <w:r w:rsidRPr="00A8357D">
        <w:t>支持的循环变量：</w:t>
      </w:r>
      <w:r w:rsidRPr="00A8357D">
        <w:t>iCOMP</w:t>
      </w:r>
      <w:r w:rsidRPr="00A8357D">
        <w:t>，支持的索引数据类型：文字。</w:t>
      </w:r>
      <w:r w:rsidRPr="00A8357D">
        <w:br/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lastRenderedPageBreak/>
        <w:t>钢材材料名</w:t>
      </w:r>
    </w:p>
    <w:p w:rsidR="00A8357D" w:rsidRPr="00A8357D" w:rsidRDefault="00A8357D" w:rsidP="00A8357D">
      <w:r w:rsidRPr="00A8357D">
        <w:t>字典名：</w:t>
      </w:r>
      <w:r w:rsidRPr="00A8357D">
        <w:t>iCGC</w:t>
      </w:r>
    </w:p>
    <w:p w:rsidR="00A8357D" w:rsidRPr="00A8357D" w:rsidRDefault="00A8357D" w:rsidP="00A8357D">
      <w:r w:rsidRPr="00A8357D">
        <w:t>循环变量数据格式：字符</w:t>
      </w:r>
    </w:p>
    <w:p w:rsidR="00A8357D" w:rsidRPr="00A8357D" w:rsidRDefault="00A8357D" w:rsidP="00A8357D">
      <w:r w:rsidRPr="00A8357D">
        <w:t>字典格式：</w:t>
      </w:r>
      <w:r w:rsidRPr="00A8357D">
        <w:t>[iCGC(</w:t>
      </w:r>
      <w:r w:rsidRPr="00A8357D">
        <w:t>构件名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构件名</w:t>
      </w:r>
      <w:r w:rsidRPr="00A8357D">
        <w:t>——</w:t>
      </w:r>
      <w:r w:rsidRPr="00A8357D">
        <w:t>支持的循环变量：</w:t>
      </w:r>
      <w:r w:rsidRPr="00A8357D">
        <w:t>iCOMP</w:t>
      </w:r>
      <w:r w:rsidRPr="00A8357D">
        <w:t>，支持的索引数据类型：文字。</w:t>
      </w:r>
      <w:r w:rsidRPr="00A8357D">
        <w:br/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圬工材料名</w:t>
      </w:r>
    </w:p>
    <w:p w:rsidR="00A8357D" w:rsidRPr="00A8357D" w:rsidRDefault="00A8357D" w:rsidP="00A8357D">
      <w:r w:rsidRPr="00A8357D">
        <w:t>字典名：</w:t>
      </w:r>
      <w:r w:rsidRPr="00A8357D">
        <w:t>iCWG</w:t>
      </w:r>
    </w:p>
    <w:p w:rsidR="00A8357D" w:rsidRPr="00A8357D" w:rsidRDefault="00A8357D" w:rsidP="00A8357D">
      <w:r w:rsidRPr="00A8357D">
        <w:t>循环变量数据格式：字符</w:t>
      </w:r>
    </w:p>
    <w:p w:rsidR="00A8357D" w:rsidRPr="00A8357D" w:rsidRDefault="00A8357D" w:rsidP="00A8357D">
      <w:r w:rsidRPr="00A8357D">
        <w:t>字典格式：</w:t>
      </w:r>
      <w:r w:rsidRPr="00A8357D">
        <w:t>[iCWG(</w:t>
      </w:r>
      <w:r w:rsidRPr="00A8357D">
        <w:t>构件名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构件名</w:t>
      </w:r>
      <w:r w:rsidRPr="00A8357D">
        <w:t>——</w:t>
      </w:r>
      <w:r w:rsidRPr="00A8357D">
        <w:t>支持的循环变量：</w:t>
      </w:r>
      <w:r w:rsidRPr="00A8357D">
        <w:t>iCOMP</w:t>
      </w:r>
      <w:r w:rsidRPr="00A8357D">
        <w:t>，支持的索引数据类型：文字。</w:t>
      </w:r>
      <w:r w:rsidRPr="00A8357D">
        <w:br/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预应力材料名</w:t>
      </w:r>
    </w:p>
    <w:p w:rsidR="00A8357D" w:rsidRPr="00A8357D" w:rsidRDefault="00A8357D" w:rsidP="00A8357D">
      <w:r w:rsidRPr="00A8357D">
        <w:t>字典名：</w:t>
      </w:r>
      <w:r w:rsidRPr="00A8357D">
        <w:t>iCYYL</w:t>
      </w:r>
    </w:p>
    <w:p w:rsidR="00A8357D" w:rsidRPr="00A8357D" w:rsidRDefault="00A8357D" w:rsidP="00A8357D">
      <w:r w:rsidRPr="00A8357D">
        <w:t>循环变量数据格式：字符</w:t>
      </w:r>
    </w:p>
    <w:p w:rsidR="00A8357D" w:rsidRPr="00A8357D" w:rsidRDefault="00A8357D" w:rsidP="00A8357D">
      <w:r w:rsidRPr="00A8357D">
        <w:t>字典格式：</w:t>
      </w:r>
      <w:r w:rsidRPr="00A8357D">
        <w:t>[iCYYL(</w:t>
      </w:r>
      <w:r w:rsidRPr="00A8357D">
        <w:t>构件名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构件名</w:t>
      </w:r>
      <w:r w:rsidRPr="00A8357D">
        <w:t>——</w:t>
      </w:r>
      <w:r w:rsidRPr="00A8357D">
        <w:t>支持的循环变量：</w:t>
      </w:r>
      <w:r w:rsidRPr="00A8357D">
        <w:t>iCOMP</w:t>
      </w:r>
      <w:r w:rsidRPr="00A8357D">
        <w:t>，支持的索引数据类型：文字。</w:t>
      </w:r>
      <w:r w:rsidRPr="00A8357D">
        <w:br/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钢筋材料名</w:t>
      </w:r>
    </w:p>
    <w:p w:rsidR="00A8357D" w:rsidRPr="00A8357D" w:rsidRDefault="00A8357D" w:rsidP="00A8357D">
      <w:r w:rsidRPr="00A8357D">
        <w:t>字典名：</w:t>
      </w:r>
      <w:r w:rsidRPr="00A8357D">
        <w:t>iCGJ</w:t>
      </w:r>
    </w:p>
    <w:p w:rsidR="00A8357D" w:rsidRPr="00A8357D" w:rsidRDefault="00A8357D" w:rsidP="00A8357D">
      <w:r w:rsidRPr="00A8357D">
        <w:t>循环变量数据格式：字符</w:t>
      </w:r>
    </w:p>
    <w:p w:rsidR="00A8357D" w:rsidRPr="00A8357D" w:rsidRDefault="00A8357D" w:rsidP="00A8357D">
      <w:r w:rsidRPr="00A8357D">
        <w:t>字典格式：</w:t>
      </w:r>
      <w:r w:rsidRPr="00A8357D">
        <w:t>[iCGJ(</w:t>
      </w:r>
      <w:r w:rsidRPr="00A8357D">
        <w:t>构件名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构件名</w:t>
      </w:r>
      <w:r w:rsidRPr="00A8357D">
        <w:t>——</w:t>
      </w:r>
      <w:r w:rsidRPr="00A8357D">
        <w:t>支持的循环变量：</w:t>
      </w:r>
      <w:r w:rsidRPr="00A8357D">
        <w:t>iCOMP</w:t>
      </w:r>
      <w:r w:rsidRPr="00A8357D">
        <w:t>，支持的索引数据类型：文字。</w:t>
      </w:r>
      <w:r w:rsidRPr="00A8357D">
        <w:br/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缆索材料名</w:t>
      </w:r>
    </w:p>
    <w:p w:rsidR="00A8357D" w:rsidRPr="00A8357D" w:rsidRDefault="00A8357D" w:rsidP="00A8357D">
      <w:r w:rsidRPr="00A8357D">
        <w:t>字典名：</w:t>
      </w:r>
      <w:r w:rsidRPr="00A8357D">
        <w:t>iCLS</w:t>
      </w:r>
    </w:p>
    <w:p w:rsidR="00A8357D" w:rsidRPr="00A8357D" w:rsidRDefault="00A8357D" w:rsidP="00A8357D">
      <w:r w:rsidRPr="00A8357D">
        <w:t>循环变量数据格式：字符</w:t>
      </w:r>
    </w:p>
    <w:p w:rsidR="00A8357D" w:rsidRPr="00A8357D" w:rsidRDefault="00A8357D" w:rsidP="00A8357D">
      <w:r w:rsidRPr="00A8357D">
        <w:t>字典格式：</w:t>
      </w:r>
      <w:r w:rsidRPr="00A8357D">
        <w:t>[iCLS(</w:t>
      </w:r>
      <w:r w:rsidRPr="00A8357D">
        <w:t>构件名</w:t>
      </w:r>
      <w:r w:rsidRPr="00A8357D">
        <w:t>)]</w:t>
      </w:r>
    </w:p>
    <w:p w:rsidR="00A8357D" w:rsidRPr="00A8357D" w:rsidRDefault="00A8357D" w:rsidP="00A8357D">
      <w:r w:rsidRPr="00A8357D">
        <w:t>小括号中变量说明：</w:t>
      </w:r>
    </w:p>
    <w:p w:rsidR="00A8357D" w:rsidRPr="00A8357D" w:rsidRDefault="00A8357D" w:rsidP="00A8357D">
      <w:r w:rsidRPr="00A8357D">
        <w:t>构件名</w:t>
      </w:r>
      <w:r w:rsidRPr="00A8357D">
        <w:t>——</w:t>
      </w:r>
      <w:r w:rsidRPr="00A8357D">
        <w:t>支持的循环变量：</w:t>
      </w:r>
      <w:r w:rsidRPr="00A8357D">
        <w:t>iCOMP</w:t>
      </w:r>
      <w:r w:rsidRPr="00A8357D">
        <w:t>，支持的索引数据类型：文字。</w:t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刚臂号</w:t>
      </w:r>
    </w:p>
    <w:p w:rsidR="00A8357D" w:rsidRPr="00A8357D" w:rsidRDefault="00A8357D" w:rsidP="00A8357D">
      <w:r w:rsidRPr="00A8357D">
        <w:t>字典名：</w:t>
      </w:r>
      <w:r w:rsidRPr="00A8357D">
        <w:t>iSTEELARM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[iSTEELARM]</w:t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lastRenderedPageBreak/>
        <w:t>计算规定号</w:t>
      </w:r>
    </w:p>
    <w:p w:rsidR="00A8357D" w:rsidRPr="00A8357D" w:rsidRDefault="00A8357D" w:rsidP="00A8357D">
      <w:r w:rsidRPr="00A8357D">
        <w:t>字典名：</w:t>
      </w:r>
      <w:r w:rsidRPr="00A8357D">
        <w:t>iCALCRULE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[iCALCRULE]</w:t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施工阶段号（从</w:t>
      </w:r>
      <w:r w:rsidRPr="00A8357D">
        <w:rPr>
          <w:b/>
          <w:bCs/>
        </w:rPr>
        <w:t>1</w:t>
      </w:r>
      <w:r w:rsidRPr="00A8357D">
        <w:rPr>
          <w:b/>
          <w:bCs/>
        </w:rPr>
        <w:t>开始）</w:t>
      </w:r>
    </w:p>
    <w:p w:rsidR="00A8357D" w:rsidRPr="00A8357D" w:rsidRDefault="00A8357D" w:rsidP="00A8357D">
      <w:r w:rsidRPr="00A8357D">
        <w:t>字典名：</w:t>
      </w:r>
      <w:r w:rsidRPr="00A8357D">
        <w:t>iSTAGE_CONS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[iSTAGE_CONS]</w:t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施工阶段总体信息</w:t>
      </w:r>
    </w:p>
    <w:p w:rsidR="00A8357D" w:rsidRPr="00A8357D" w:rsidRDefault="00A8357D" w:rsidP="00A8357D">
      <w:r w:rsidRPr="00A8357D">
        <w:t>字典名：</w:t>
      </w:r>
      <w:r w:rsidRPr="00A8357D">
        <w:t>iCONS_GENERAL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[iCONS_GENERAL]</w:t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运营阶段总体信息</w:t>
      </w:r>
    </w:p>
    <w:p w:rsidR="00A8357D" w:rsidRPr="00A8357D" w:rsidRDefault="00A8357D" w:rsidP="00A8357D">
      <w:r w:rsidRPr="00A8357D">
        <w:t>字典名：</w:t>
      </w:r>
      <w:r w:rsidRPr="00A8357D">
        <w:t>iOPER_GENERAL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[iOPER_GENERAL]</w:t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地震阶段</w:t>
      </w:r>
    </w:p>
    <w:p w:rsidR="00A8357D" w:rsidRPr="00A8357D" w:rsidRDefault="00A8357D" w:rsidP="00A8357D">
      <w:r w:rsidRPr="00A8357D">
        <w:t>字典名：</w:t>
      </w:r>
      <w:r w:rsidRPr="00A8357D">
        <w:t>iSTAGE_QUAK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[iSTAGE_QUAK]</w:t>
      </w:r>
    </w:p>
    <w:p w:rsidR="00A8357D" w:rsidRPr="00A8357D" w:rsidRDefault="00A8357D" w:rsidP="00A8357D">
      <w:pPr>
        <w:pStyle w:val="5"/>
        <w:rPr>
          <w:b/>
          <w:bCs/>
        </w:rPr>
      </w:pPr>
      <w:r w:rsidRPr="00A8357D">
        <w:rPr>
          <w:b/>
          <w:bCs/>
        </w:rPr>
        <w:t>地震阶段总体信息</w:t>
      </w:r>
    </w:p>
    <w:p w:rsidR="00A8357D" w:rsidRPr="00A8357D" w:rsidRDefault="00A8357D" w:rsidP="00A8357D">
      <w:r w:rsidRPr="00A8357D">
        <w:t>字典名：</w:t>
      </w:r>
      <w:r w:rsidRPr="00A8357D">
        <w:t>iQUAK_GENERAL</w:t>
      </w:r>
    </w:p>
    <w:p w:rsidR="00A8357D" w:rsidRPr="00A8357D" w:rsidRDefault="00A8357D" w:rsidP="00A8357D">
      <w:r w:rsidRPr="00A8357D">
        <w:t>循环变量数据格式：整数</w:t>
      </w:r>
    </w:p>
    <w:p w:rsidR="00A8357D" w:rsidRPr="00A8357D" w:rsidRDefault="00A8357D" w:rsidP="00A8357D">
      <w:r w:rsidRPr="00A8357D">
        <w:t>字典格式：</w:t>
      </w:r>
      <w:r w:rsidRPr="00A8357D">
        <w:t>[iQUAK_GENERAL]</w:t>
      </w:r>
    </w:p>
    <w:p w:rsidR="00DE641B" w:rsidRDefault="00DE641B" w:rsidP="00DE641B"/>
    <w:p w:rsidR="004712F6" w:rsidRDefault="004712F6" w:rsidP="0098007D">
      <w:pPr>
        <w:pStyle w:val="31"/>
      </w:pPr>
      <w:r>
        <w:rPr>
          <w:rFonts w:hint="eastAsia"/>
        </w:rPr>
        <w:t>图形</w:t>
      </w:r>
      <w:r>
        <w:t>字典</w:t>
      </w:r>
    </w:p>
    <w:p w:rsidR="004712F6" w:rsidRDefault="004712F6" w:rsidP="004712F6"/>
    <w:p w:rsidR="004712F6" w:rsidRDefault="004712F6" w:rsidP="0098007D">
      <w:pPr>
        <w:pStyle w:val="4"/>
      </w:pPr>
      <w:r>
        <w:rPr>
          <w:rFonts w:hint="eastAsia"/>
        </w:rPr>
        <w:t>模型</w:t>
      </w:r>
      <w:r>
        <w:t>图字典</w:t>
      </w:r>
    </w:p>
    <w:p w:rsidR="00647D85" w:rsidRDefault="003A0DD3" w:rsidP="003A0DD3">
      <w:pPr>
        <w:pStyle w:val="5"/>
      </w:pPr>
      <w:r>
        <w:rPr>
          <w:rFonts w:hint="eastAsia"/>
        </w:rPr>
        <w:t>总</w:t>
      </w:r>
      <w:r>
        <w:t>模型图</w:t>
      </w:r>
    </w:p>
    <w:p w:rsidR="003A0DD3" w:rsidRPr="00461B70" w:rsidRDefault="003A0DD3" w:rsidP="00647D85">
      <w:r>
        <w:rPr>
          <w:rFonts w:hint="eastAsia"/>
        </w:rPr>
        <w:t>字典</w:t>
      </w:r>
      <w:r>
        <w:t>名：</w:t>
      </w:r>
      <w:r w:rsidRPr="00461B70">
        <w:t>BRIDGEMODEL</w:t>
      </w:r>
    </w:p>
    <w:p w:rsidR="003A0DD3" w:rsidRPr="00461B70" w:rsidRDefault="003A0DD3" w:rsidP="00647D85">
      <w:r w:rsidRPr="00461B70">
        <w:rPr>
          <w:rFonts w:hint="eastAsia"/>
        </w:rPr>
        <w:t>字典</w:t>
      </w:r>
      <w:r w:rsidRPr="00461B70">
        <w:t>格式：</w:t>
      </w:r>
      <w:r w:rsidRPr="00461B70">
        <w:rPr>
          <w:rFonts w:hint="eastAsia"/>
        </w:rPr>
        <w:t>[</w:t>
      </w:r>
      <w:r w:rsidR="004F6173">
        <w:t>$</w:t>
      </w:r>
      <w:r w:rsidRPr="00461B70">
        <w:t>BRIDGEMODEL</w:t>
      </w:r>
      <w:r w:rsidR="00461B70" w:rsidRPr="00461B70">
        <w:rPr>
          <w:rFonts w:hint="eastAsia"/>
        </w:rPr>
        <w:t>(</w:t>
      </w:r>
      <w:r w:rsidR="00461B70" w:rsidRPr="00461B70">
        <w:t>GraphType=</w:t>
      </w:r>
      <w:r w:rsidR="00461B70" w:rsidRPr="00461B70">
        <w:rPr>
          <w:rFonts w:hint="eastAsia"/>
        </w:rPr>
        <w:t>实体图</w:t>
      </w:r>
      <w:r w:rsidR="00461B70" w:rsidRPr="00461B70">
        <w:rPr>
          <w:rFonts w:hint="eastAsia"/>
        </w:rPr>
        <w:t>,</w:t>
      </w:r>
      <w:r w:rsidR="00461B70" w:rsidRPr="00461B70">
        <w:t>NodeShow=false</w:t>
      </w:r>
      <w:r w:rsidR="00461B70" w:rsidRPr="00461B70">
        <w:rPr>
          <w:rFonts w:hint="eastAsia"/>
        </w:rPr>
        <w:t>,</w:t>
      </w:r>
      <w:r w:rsidR="00461B70" w:rsidRPr="00461B70">
        <w:t>ElementShow=false</w:t>
      </w:r>
      <w:r w:rsidR="00461B70" w:rsidRPr="00461B70">
        <w:rPr>
          <w:rFonts w:hint="eastAsia"/>
        </w:rPr>
        <w:t>)</w:t>
      </w:r>
      <w:r w:rsidR="004F6173">
        <w:t>$</w:t>
      </w:r>
      <w:r w:rsidRPr="00461B70">
        <w:t>]</w:t>
      </w:r>
    </w:p>
    <w:p w:rsidR="00461B70" w:rsidRPr="00461B70" w:rsidRDefault="00461B70" w:rsidP="00647D85">
      <w:r w:rsidRPr="00A8357D">
        <w:t>小括号中</w:t>
      </w:r>
      <w:r w:rsidRPr="00461B70">
        <w:rPr>
          <w:rFonts w:hint="eastAsia"/>
        </w:rPr>
        <w:t>变量</w:t>
      </w:r>
      <w:r w:rsidRPr="00461B70">
        <w:t>说明：</w:t>
      </w:r>
    </w:p>
    <w:p w:rsidR="00461B70" w:rsidRDefault="00461B70" w:rsidP="00647D85">
      <w:r w:rsidRPr="00461B70">
        <w:t>GraphType</w:t>
      </w:r>
      <w:r>
        <w:t>——</w:t>
      </w:r>
      <w:r>
        <w:t>图形类型</w:t>
      </w:r>
      <w:r>
        <w:rPr>
          <w:rFonts w:hint="eastAsia"/>
        </w:rPr>
        <w:t>，</w:t>
      </w:r>
      <w:r>
        <w:t>支持的变量：折线图</w:t>
      </w:r>
      <w:r>
        <w:t>/</w:t>
      </w:r>
      <w:r>
        <w:rPr>
          <w:rFonts w:hint="eastAsia"/>
        </w:rPr>
        <w:t>线框</w:t>
      </w:r>
      <w:r>
        <w:t>图</w:t>
      </w:r>
      <w:r>
        <w:t>/</w:t>
      </w:r>
      <w:r>
        <w:rPr>
          <w:rFonts w:hint="eastAsia"/>
        </w:rPr>
        <w:t>实体</w:t>
      </w:r>
      <w:r>
        <w:t>图。</w:t>
      </w:r>
    </w:p>
    <w:p w:rsidR="00461B70" w:rsidRDefault="00461B70" w:rsidP="00647D85">
      <w:r w:rsidRPr="00461B70">
        <w:t>NodeShow</w:t>
      </w:r>
      <w:r>
        <w:t>——</w:t>
      </w:r>
      <w:r>
        <w:t>是否显示</w:t>
      </w:r>
      <w:r>
        <w:rPr>
          <w:rFonts w:hint="eastAsia"/>
        </w:rPr>
        <w:t>节点号</w:t>
      </w:r>
      <w:r>
        <w:t>，</w:t>
      </w:r>
      <w:r>
        <w:t>false</w:t>
      </w:r>
      <w:r>
        <w:t>或</w:t>
      </w:r>
      <w:r>
        <w:t>true</w:t>
      </w:r>
      <w:r>
        <w:rPr>
          <w:rFonts w:hint="eastAsia"/>
        </w:rPr>
        <w:t>。</w:t>
      </w:r>
    </w:p>
    <w:p w:rsidR="00461B70" w:rsidRPr="00461B70" w:rsidRDefault="00461B70" w:rsidP="00647D85">
      <w:r w:rsidRPr="00461B70">
        <w:t>ElementShow</w:t>
      </w:r>
      <w:r>
        <w:t>——</w:t>
      </w:r>
      <w:r>
        <w:t>是否显示</w:t>
      </w:r>
      <w:r>
        <w:rPr>
          <w:rFonts w:hint="eastAsia"/>
        </w:rPr>
        <w:t>单元号</w:t>
      </w:r>
      <w:r>
        <w:t>，</w:t>
      </w:r>
      <w:r>
        <w:t>false</w:t>
      </w:r>
      <w:r>
        <w:t>或</w:t>
      </w:r>
      <w:r>
        <w:t>true</w:t>
      </w:r>
      <w:r>
        <w:rPr>
          <w:rFonts w:hint="eastAsia"/>
        </w:rPr>
        <w:t>。</w:t>
      </w:r>
    </w:p>
    <w:p w:rsidR="003A0DD3" w:rsidRDefault="003A0DD3" w:rsidP="00DC31B2">
      <w:pPr>
        <w:pStyle w:val="5"/>
      </w:pPr>
      <w:r>
        <w:rPr>
          <w:rFonts w:hint="eastAsia"/>
        </w:rPr>
        <w:lastRenderedPageBreak/>
        <w:t>运营</w:t>
      </w:r>
      <w:r>
        <w:t>阶段模型图</w:t>
      </w:r>
    </w:p>
    <w:p w:rsidR="003A0DD3" w:rsidRPr="00461B70" w:rsidRDefault="003A0DD3" w:rsidP="00DC31B2">
      <w:pPr>
        <w:jc w:val="left"/>
      </w:pPr>
      <w:r>
        <w:rPr>
          <w:rFonts w:hint="eastAsia"/>
        </w:rPr>
        <w:t>字典</w:t>
      </w:r>
      <w:r>
        <w:t>名：</w:t>
      </w:r>
      <w:r w:rsidRPr="00461B70">
        <w:t>OPERMODEL</w:t>
      </w:r>
    </w:p>
    <w:p w:rsidR="003A0DD3" w:rsidRDefault="003A0DD3" w:rsidP="00DC31B2">
      <w:pPr>
        <w:jc w:val="left"/>
      </w:pPr>
      <w:r w:rsidRPr="00461B70">
        <w:rPr>
          <w:rFonts w:hint="eastAsia"/>
        </w:rPr>
        <w:t>字典</w:t>
      </w:r>
      <w:r w:rsidRPr="00461B70">
        <w:t>格式：</w:t>
      </w:r>
      <w:r w:rsidRPr="00461B70">
        <w:rPr>
          <w:rFonts w:hint="eastAsia"/>
        </w:rPr>
        <w:t>[</w:t>
      </w:r>
      <w:r w:rsidR="004F6173">
        <w:t>$</w:t>
      </w:r>
      <w:r w:rsidRPr="00461B70">
        <w:t>OPERMODEL</w:t>
      </w:r>
      <w:r w:rsidR="00461B70" w:rsidRPr="00461B70">
        <w:rPr>
          <w:rFonts w:hint="eastAsia"/>
        </w:rPr>
        <w:t>(</w:t>
      </w:r>
      <w:r w:rsidR="00461B70" w:rsidRPr="00461B70">
        <w:t>GraphType=</w:t>
      </w:r>
      <w:r w:rsidR="00461B70" w:rsidRPr="00461B70">
        <w:rPr>
          <w:rFonts w:hint="eastAsia"/>
        </w:rPr>
        <w:t>实体图</w:t>
      </w:r>
      <w:r w:rsidR="00461B70" w:rsidRPr="00461B70">
        <w:rPr>
          <w:rFonts w:hint="eastAsia"/>
        </w:rPr>
        <w:t>,</w:t>
      </w:r>
      <w:r w:rsidR="00461B70" w:rsidRPr="00461B70">
        <w:t>NodeShow=false</w:t>
      </w:r>
      <w:r w:rsidR="00461B70" w:rsidRPr="00461B70">
        <w:rPr>
          <w:rFonts w:hint="eastAsia"/>
        </w:rPr>
        <w:t>,</w:t>
      </w:r>
      <w:r w:rsidR="00461B70" w:rsidRPr="00461B70">
        <w:t>ElementShow=false</w:t>
      </w:r>
      <w:r w:rsidR="00461B70" w:rsidRPr="00461B70">
        <w:rPr>
          <w:rFonts w:hint="eastAsia"/>
        </w:rPr>
        <w:t>)</w:t>
      </w:r>
      <w:r w:rsidR="004F6173">
        <w:t>$</w:t>
      </w:r>
      <w:r w:rsidRPr="00461B70">
        <w:t>]</w:t>
      </w:r>
    </w:p>
    <w:p w:rsidR="00DC31B2" w:rsidRPr="00647D85" w:rsidRDefault="00DC31B2" w:rsidP="00DC31B2">
      <w:pPr>
        <w:jc w:val="left"/>
      </w:pPr>
      <w:r>
        <w:rPr>
          <w:rFonts w:hint="eastAsia"/>
        </w:rPr>
        <w:t>小括号</w:t>
      </w:r>
      <w:r>
        <w:t>中变量说明：</w:t>
      </w:r>
    </w:p>
    <w:p w:rsidR="00461B70" w:rsidRDefault="00461B70" w:rsidP="00DC31B2">
      <w:pPr>
        <w:jc w:val="left"/>
      </w:pPr>
      <w:r w:rsidRPr="00461B70">
        <w:t>GraphType</w:t>
      </w:r>
      <w:r>
        <w:t>——</w:t>
      </w:r>
      <w:r>
        <w:t>图形类型</w:t>
      </w:r>
      <w:r>
        <w:rPr>
          <w:rFonts w:hint="eastAsia"/>
        </w:rPr>
        <w:t>，</w:t>
      </w:r>
      <w:r>
        <w:t>支持的变量：折线图</w:t>
      </w:r>
      <w:r>
        <w:t>/</w:t>
      </w:r>
      <w:r>
        <w:rPr>
          <w:rFonts w:hint="eastAsia"/>
        </w:rPr>
        <w:t>线框</w:t>
      </w:r>
      <w:r>
        <w:t>图</w:t>
      </w:r>
      <w:r>
        <w:t>/</w:t>
      </w:r>
      <w:r>
        <w:rPr>
          <w:rFonts w:hint="eastAsia"/>
        </w:rPr>
        <w:t>实体</w:t>
      </w:r>
      <w:r>
        <w:t>图。</w:t>
      </w:r>
    </w:p>
    <w:p w:rsidR="00461B70" w:rsidRDefault="00461B70" w:rsidP="00DC31B2">
      <w:pPr>
        <w:jc w:val="left"/>
      </w:pPr>
      <w:r w:rsidRPr="00461B70">
        <w:t>NodeShow</w:t>
      </w:r>
      <w:r>
        <w:t>——</w:t>
      </w:r>
      <w:r>
        <w:t>是否显示</w:t>
      </w:r>
      <w:r>
        <w:rPr>
          <w:rFonts w:hint="eastAsia"/>
        </w:rPr>
        <w:t>节点号</w:t>
      </w:r>
      <w:r>
        <w:t>，</w:t>
      </w:r>
      <w:r>
        <w:t>false</w:t>
      </w:r>
      <w:r>
        <w:t>或</w:t>
      </w:r>
      <w:r>
        <w:t>true</w:t>
      </w:r>
      <w:r>
        <w:rPr>
          <w:rFonts w:hint="eastAsia"/>
        </w:rPr>
        <w:t>。</w:t>
      </w:r>
    </w:p>
    <w:p w:rsidR="003A0DD3" w:rsidRDefault="00461B70" w:rsidP="00DC31B2">
      <w:pPr>
        <w:jc w:val="left"/>
      </w:pPr>
      <w:r w:rsidRPr="00461B70">
        <w:t>ElementShow</w:t>
      </w:r>
      <w:r>
        <w:t>——</w:t>
      </w:r>
      <w:r>
        <w:t>是否显示</w:t>
      </w:r>
      <w:r>
        <w:rPr>
          <w:rFonts w:hint="eastAsia"/>
        </w:rPr>
        <w:t>单元号</w:t>
      </w:r>
      <w:r>
        <w:t>，</w:t>
      </w:r>
      <w:r>
        <w:t>false</w:t>
      </w:r>
      <w:r>
        <w:t>或</w:t>
      </w:r>
      <w:r>
        <w:t>true</w:t>
      </w:r>
      <w:r>
        <w:rPr>
          <w:rFonts w:hint="eastAsia"/>
        </w:rPr>
        <w:t>。</w:t>
      </w:r>
    </w:p>
    <w:p w:rsidR="001A7350" w:rsidRDefault="001A7350" w:rsidP="00DC31B2">
      <w:pPr>
        <w:jc w:val="left"/>
      </w:pPr>
    </w:p>
    <w:p w:rsidR="003A0DD3" w:rsidRDefault="003A0DD3" w:rsidP="00DC31B2">
      <w:pPr>
        <w:pStyle w:val="5"/>
      </w:pPr>
      <w:r>
        <w:rPr>
          <w:rFonts w:hint="eastAsia"/>
        </w:rPr>
        <w:t>施工阶段</w:t>
      </w:r>
      <w:r>
        <w:t>模型图</w:t>
      </w:r>
    </w:p>
    <w:p w:rsidR="003A0DD3" w:rsidRPr="00461B70" w:rsidRDefault="003A0DD3" w:rsidP="00DC31B2">
      <w:pPr>
        <w:jc w:val="left"/>
      </w:pPr>
      <w:r>
        <w:rPr>
          <w:rFonts w:hint="eastAsia"/>
        </w:rPr>
        <w:t>字典</w:t>
      </w:r>
      <w:r>
        <w:t>名：</w:t>
      </w:r>
      <w:r w:rsidRPr="00461B70">
        <w:t>CONSMODEL</w:t>
      </w:r>
    </w:p>
    <w:p w:rsidR="003A0DD3" w:rsidRDefault="003A0DD3" w:rsidP="004F6173">
      <w:pPr>
        <w:jc w:val="left"/>
      </w:pPr>
      <w:r w:rsidRPr="00461B70">
        <w:rPr>
          <w:rFonts w:hint="eastAsia"/>
        </w:rPr>
        <w:t>字典</w:t>
      </w:r>
      <w:r w:rsidRPr="00461B70">
        <w:t>格式：</w:t>
      </w:r>
      <w:r w:rsidRPr="00461B70">
        <w:rPr>
          <w:rFonts w:hint="eastAsia"/>
        </w:rPr>
        <w:t>[</w:t>
      </w:r>
      <w:r w:rsidR="004F6173">
        <w:t>$</w:t>
      </w:r>
      <w:r w:rsidR="004F6173" w:rsidRPr="00461B70">
        <w:t>CONSMODEL</w:t>
      </w:r>
      <w:r w:rsidR="004F6173">
        <w:t xml:space="preserve"> (</w:t>
      </w:r>
      <w:r w:rsidR="001A7350" w:rsidRPr="001A7350">
        <w:rPr>
          <w:rFonts w:hint="eastAsia"/>
        </w:rPr>
        <w:t>StageNum=</w:t>
      </w:r>
      <w:r w:rsidR="001A7350">
        <w:t>1</w:t>
      </w:r>
      <w:r w:rsidR="001A7350" w:rsidRPr="001A7350">
        <w:rPr>
          <w:rFonts w:hint="eastAsia"/>
        </w:rPr>
        <w:t>,</w:t>
      </w:r>
      <w:r w:rsidR="004F6173">
        <w:t xml:space="preserve"> </w:t>
      </w:r>
      <w:r w:rsidR="001A7350" w:rsidRPr="001A7350">
        <w:rPr>
          <w:rFonts w:hint="eastAsia"/>
        </w:rPr>
        <w:t>GraphType=</w:t>
      </w:r>
      <w:r w:rsidR="001A7350" w:rsidRPr="001A7350">
        <w:rPr>
          <w:rFonts w:hint="eastAsia"/>
        </w:rPr>
        <w:t>实体图</w:t>
      </w:r>
      <w:r w:rsidR="001A7350" w:rsidRPr="001A7350">
        <w:rPr>
          <w:rFonts w:hint="eastAsia"/>
        </w:rPr>
        <w:t>,</w:t>
      </w:r>
      <w:r w:rsidR="004F6173">
        <w:t xml:space="preserve"> </w:t>
      </w:r>
      <w:r w:rsidR="001A7350" w:rsidRPr="001A7350">
        <w:rPr>
          <w:rFonts w:hint="eastAsia"/>
        </w:rPr>
        <w:t>NodeShow=false,</w:t>
      </w:r>
      <w:r w:rsidR="004F6173">
        <w:t xml:space="preserve"> </w:t>
      </w:r>
      <w:r w:rsidR="001A7350" w:rsidRPr="001A7350">
        <w:rPr>
          <w:rFonts w:hint="eastAsia"/>
        </w:rPr>
        <w:t>ElementShow=false</w:t>
      </w:r>
      <w:r w:rsidR="004F6173">
        <w:t>)$</w:t>
      </w:r>
      <w:r w:rsidRPr="00461B70">
        <w:t>]</w:t>
      </w:r>
    </w:p>
    <w:p w:rsidR="00DC31B2" w:rsidRDefault="00DC31B2" w:rsidP="00DC31B2">
      <w:pPr>
        <w:jc w:val="left"/>
      </w:pPr>
      <w:r>
        <w:rPr>
          <w:rFonts w:hint="eastAsia"/>
        </w:rPr>
        <w:t>小括号</w:t>
      </w:r>
      <w:r>
        <w:t>中变量说明：</w:t>
      </w:r>
    </w:p>
    <w:p w:rsidR="001A7350" w:rsidRPr="00647D85" w:rsidRDefault="001A7350" w:rsidP="00DC31B2">
      <w:pPr>
        <w:jc w:val="left"/>
      </w:pPr>
      <w:r w:rsidRPr="001A7350">
        <w:rPr>
          <w:rFonts w:hint="eastAsia"/>
        </w:rPr>
        <w:t>StageNum</w:t>
      </w:r>
      <w:r>
        <w:rPr>
          <w:rFonts w:hint="eastAsia"/>
        </w:rPr>
        <w:t>——</w:t>
      </w:r>
      <w:r>
        <w:t>阶段号，从</w:t>
      </w:r>
      <w:r>
        <w:rPr>
          <w:rFonts w:hint="eastAsia"/>
        </w:rPr>
        <w:t>1</w:t>
      </w:r>
      <w:r>
        <w:rPr>
          <w:rFonts w:hint="eastAsia"/>
        </w:rPr>
        <w:t>开始</w:t>
      </w:r>
      <w:r>
        <w:t>，支持的循环变量</w:t>
      </w:r>
      <w:r>
        <w:rPr>
          <w:rFonts w:hint="eastAsia"/>
        </w:rPr>
        <w:t>:</w:t>
      </w:r>
      <w:r>
        <w:t>iS</w:t>
      </w:r>
      <w:r>
        <w:rPr>
          <w:rFonts w:hint="eastAsia"/>
        </w:rPr>
        <w:t>。</w:t>
      </w:r>
    </w:p>
    <w:p w:rsidR="001A7350" w:rsidRDefault="001A7350" w:rsidP="00DC31B2">
      <w:pPr>
        <w:jc w:val="left"/>
      </w:pPr>
      <w:r w:rsidRPr="00461B70">
        <w:t>GraphType</w:t>
      </w:r>
      <w:r>
        <w:t>——</w:t>
      </w:r>
      <w:r>
        <w:t>图形类型</w:t>
      </w:r>
      <w:r>
        <w:rPr>
          <w:rFonts w:hint="eastAsia"/>
        </w:rPr>
        <w:t>，</w:t>
      </w:r>
      <w:r>
        <w:t>支持的变量：折线图</w:t>
      </w:r>
      <w:r>
        <w:t>/</w:t>
      </w:r>
      <w:r>
        <w:rPr>
          <w:rFonts w:hint="eastAsia"/>
        </w:rPr>
        <w:t>线框</w:t>
      </w:r>
      <w:r>
        <w:t>图</w:t>
      </w:r>
      <w:r>
        <w:t>/</w:t>
      </w:r>
      <w:r>
        <w:rPr>
          <w:rFonts w:hint="eastAsia"/>
        </w:rPr>
        <w:t>实体</w:t>
      </w:r>
      <w:r>
        <w:t>图。</w:t>
      </w:r>
    </w:p>
    <w:p w:rsidR="001A7350" w:rsidRDefault="001A7350" w:rsidP="00DC31B2">
      <w:pPr>
        <w:jc w:val="left"/>
      </w:pPr>
      <w:r w:rsidRPr="00461B70">
        <w:t>NodeShow</w:t>
      </w:r>
      <w:r>
        <w:t>——</w:t>
      </w:r>
      <w:r>
        <w:t>是否显示</w:t>
      </w:r>
      <w:r>
        <w:rPr>
          <w:rFonts w:hint="eastAsia"/>
        </w:rPr>
        <w:t>节点号</w:t>
      </w:r>
      <w:r>
        <w:t>，</w:t>
      </w:r>
      <w:r>
        <w:t>false</w:t>
      </w:r>
      <w:r>
        <w:t>或</w:t>
      </w:r>
      <w:r>
        <w:t>true</w:t>
      </w:r>
      <w:r>
        <w:rPr>
          <w:rFonts w:hint="eastAsia"/>
        </w:rPr>
        <w:t>。</w:t>
      </w:r>
    </w:p>
    <w:p w:rsidR="001A7350" w:rsidRPr="00461B70" w:rsidRDefault="001A7350" w:rsidP="00DC31B2">
      <w:pPr>
        <w:jc w:val="left"/>
      </w:pPr>
      <w:r w:rsidRPr="00461B70">
        <w:t>ElementShow</w:t>
      </w:r>
      <w:r>
        <w:t>——</w:t>
      </w:r>
      <w:r>
        <w:t>是否显示</w:t>
      </w:r>
      <w:r>
        <w:rPr>
          <w:rFonts w:hint="eastAsia"/>
        </w:rPr>
        <w:t>单元号</w:t>
      </w:r>
      <w:r>
        <w:t>，</w:t>
      </w:r>
      <w:r>
        <w:t>false</w:t>
      </w:r>
      <w:r>
        <w:t>或</w:t>
      </w:r>
      <w:r>
        <w:t>true</w:t>
      </w:r>
      <w:r>
        <w:rPr>
          <w:rFonts w:hint="eastAsia"/>
        </w:rPr>
        <w:t>。</w:t>
      </w:r>
    </w:p>
    <w:p w:rsidR="003A0DD3" w:rsidRDefault="003A0DD3" w:rsidP="00DC31B2">
      <w:pPr>
        <w:jc w:val="left"/>
      </w:pPr>
    </w:p>
    <w:p w:rsidR="003A0DD3" w:rsidRDefault="001A7350" w:rsidP="00DC31B2">
      <w:pPr>
        <w:pStyle w:val="5"/>
      </w:pPr>
      <w:r>
        <w:rPr>
          <w:rFonts w:hint="eastAsia"/>
        </w:rPr>
        <w:t>撞击</w:t>
      </w:r>
      <w:r>
        <w:t>阶段</w:t>
      </w:r>
      <w:r w:rsidR="003A0DD3">
        <w:t>模型图</w:t>
      </w:r>
    </w:p>
    <w:p w:rsidR="003A0DD3" w:rsidRPr="00461B70" w:rsidRDefault="003A0DD3" w:rsidP="00DC31B2">
      <w:pPr>
        <w:jc w:val="left"/>
      </w:pPr>
      <w:r>
        <w:rPr>
          <w:rFonts w:hint="eastAsia"/>
        </w:rPr>
        <w:t>字典</w:t>
      </w:r>
      <w:r>
        <w:t>名：</w:t>
      </w:r>
      <w:r w:rsidR="001A7350" w:rsidRPr="00DC31B2">
        <w:t>IMPAMODEL</w:t>
      </w:r>
    </w:p>
    <w:p w:rsidR="003A0DD3" w:rsidRDefault="003A0DD3" w:rsidP="00DC31B2">
      <w:pPr>
        <w:jc w:val="left"/>
      </w:pPr>
      <w:r w:rsidRPr="00461B70">
        <w:rPr>
          <w:rFonts w:hint="eastAsia"/>
        </w:rPr>
        <w:t>字典</w:t>
      </w:r>
      <w:r w:rsidRPr="00461B70">
        <w:t>格式：</w:t>
      </w:r>
      <w:r w:rsidRPr="00461B70">
        <w:rPr>
          <w:rFonts w:hint="eastAsia"/>
        </w:rPr>
        <w:t>[</w:t>
      </w:r>
      <w:r w:rsidR="004F6173">
        <w:t>$</w:t>
      </w:r>
      <w:r w:rsidR="001A7350" w:rsidRPr="00DC31B2">
        <w:t>IMPAMODEL</w:t>
      </w:r>
      <w:r w:rsidR="00DC31B2" w:rsidRPr="00DC31B2">
        <w:t>(GraphType=</w:t>
      </w:r>
      <w:r w:rsidR="00DC31B2" w:rsidRPr="00DC31B2">
        <w:rPr>
          <w:rFonts w:hint="eastAsia"/>
        </w:rPr>
        <w:t>实体图</w:t>
      </w:r>
      <w:r w:rsidR="00DC31B2" w:rsidRPr="00DC31B2">
        <w:rPr>
          <w:rFonts w:hint="eastAsia"/>
        </w:rPr>
        <w:t>,</w:t>
      </w:r>
      <w:r w:rsidR="00DC31B2" w:rsidRPr="00DC31B2">
        <w:t>NodeShow=false</w:t>
      </w:r>
      <w:r w:rsidR="00DC31B2" w:rsidRPr="00DC31B2">
        <w:rPr>
          <w:rFonts w:hint="eastAsia"/>
        </w:rPr>
        <w:t>,</w:t>
      </w:r>
      <w:r w:rsidR="00DC31B2" w:rsidRPr="00DC31B2">
        <w:t>ElementShow=false)</w:t>
      </w:r>
      <w:r w:rsidR="004F6173">
        <w:t>$</w:t>
      </w:r>
      <w:r w:rsidRPr="00461B70">
        <w:t>]</w:t>
      </w:r>
    </w:p>
    <w:p w:rsidR="00DC31B2" w:rsidRDefault="00DC31B2" w:rsidP="00DC31B2">
      <w:pPr>
        <w:jc w:val="left"/>
      </w:pPr>
      <w:r>
        <w:rPr>
          <w:rFonts w:hint="eastAsia"/>
        </w:rPr>
        <w:t>小括号</w:t>
      </w:r>
      <w:r>
        <w:t>中变量说明：</w:t>
      </w:r>
    </w:p>
    <w:p w:rsidR="00DC31B2" w:rsidRDefault="00DC31B2" w:rsidP="00DC31B2">
      <w:pPr>
        <w:jc w:val="left"/>
      </w:pPr>
      <w:r w:rsidRPr="00461B70">
        <w:t>GraphType</w:t>
      </w:r>
      <w:r>
        <w:t>——</w:t>
      </w:r>
      <w:r>
        <w:t>图形类型</w:t>
      </w:r>
      <w:r>
        <w:rPr>
          <w:rFonts w:hint="eastAsia"/>
        </w:rPr>
        <w:t>，</w:t>
      </w:r>
      <w:r>
        <w:t>支持的变量：折线图</w:t>
      </w:r>
      <w:r>
        <w:t>/</w:t>
      </w:r>
      <w:r>
        <w:rPr>
          <w:rFonts w:hint="eastAsia"/>
        </w:rPr>
        <w:t>线框</w:t>
      </w:r>
      <w:r>
        <w:t>图</w:t>
      </w:r>
      <w:r>
        <w:t>/</w:t>
      </w:r>
      <w:r>
        <w:rPr>
          <w:rFonts w:hint="eastAsia"/>
        </w:rPr>
        <w:t>实体</w:t>
      </w:r>
      <w:r>
        <w:t>图。</w:t>
      </w:r>
    </w:p>
    <w:p w:rsidR="00DC31B2" w:rsidRDefault="00DC31B2" w:rsidP="00DC31B2">
      <w:pPr>
        <w:jc w:val="left"/>
      </w:pPr>
      <w:r w:rsidRPr="00461B70">
        <w:t>NodeShow</w:t>
      </w:r>
      <w:r>
        <w:t>——</w:t>
      </w:r>
      <w:r>
        <w:t>是否显示</w:t>
      </w:r>
      <w:r>
        <w:rPr>
          <w:rFonts w:hint="eastAsia"/>
        </w:rPr>
        <w:t>节点号</w:t>
      </w:r>
      <w:r>
        <w:t>，</w:t>
      </w:r>
      <w:r>
        <w:t>false</w:t>
      </w:r>
      <w:r>
        <w:t>或</w:t>
      </w:r>
      <w:r>
        <w:t>true</w:t>
      </w:r>
      <w:r>
        <w:rPr>
          <w:rFonts w:hint="eastAsia"/>
        </w:rPr>
        <w:t>。</w:t>
      </w:r>
    </w:p>
    <w:p w:rsidR="00DC31B2" w:rsidRPr="00461B70" w:rsidRDefault="00DC31B2" w:rsidP="00DC31B2">
      <w:pPr>
        <w:jc w:val="left"/>
      </w:pPr>
      <w:r w:rsidRPr="00461B70">
        <w:t>ElementShow</w:t>
      </w:r>
      <w:r>
        <w:t>——</w:t>
      </w:r>
      <w:r>
        <w:t>是否显示</w:t>
      </w:r>
      <w:r>
        <w:rPr>
          <w:rFonts w:hint="eastAsia"/>
        </w:rPr>
        <w:t>单元号</w:t>
      </w:r>
      <w:r>
        <w:t>，</w:t>
      </w:r>
      <w:r>
        <w:t>false</w:t>
      </w:r>
      <w:r>
        <w:t>或</w:t>
      </w:r>
      <w:r>
        <w:t>true</w:t>
      </w:r>
      <w:r>
        <w:rPr>
          <w:rFonts w:hint="eastAsia"/>
        </w:rPr>
        <w:t>。</w:t>
      </w:r>
    </w:p>
    <w:p w:rsidR="00DC31B2" w:rsidRDefault="00DC31B2" w:rsidP="00DC31B2">
      <w:pPr>
        <w:jc w:val="left"/>
      </w:pPr>
    </w:p>
    <w:p w:rsidR="001A7350" w:rsidRDefault="001A7350" w:rsidP="00DC31B2">
      <w:pPr>
        <w:pStyle w:val="5"/>
      </w:pPr>
      <w:r>
        <w:rPr>
          <w:rFonts w:hint="eastAsia"/>
        </w:rPr>
        <w:t>地震</w:t>
      </w:r>
      <w:r>
        <w:t>阶段模型图</w:t>
      </w:r>
    </w:p>
    <w:p w:rsidR="001A7350" w:rsidRPr="00461B70" w:rsidRDefault="001A7350" w:rsidP="00DC31B2">
      <w:pPr>
        <w:jc w:val="left"/>
      </w:pPr>
      <w:r>
        <w:rPr>
          <w:rFonts w:hint="eastAsia"/>
        </w:rPr>
        <w:t>字典</w:t>
      </w:r>
      <w:r>
        <w:t>名：</w:t>
      </w:r>
      <w:r w:rsidR="00DC31B2" w:rsidRPr="001976E9">
        <w:rPr>
          <w:rFonts w:ascii="宋体" w:hAnsi="宋体"/>
          <w:szCs w:val="21"/>
        </w:rPr>
        <w:t>QUAKMODEL</w:t>
      </w:r>
    </w:p>
    <w:p w:rsidR="001A7350" w:rsidRDefault="001A7350" w:rsidP="00DC31B2">
      <w:pPr>
        <w:jc w:val="left"/>
      </w:pPr>
      <w:r w:rsidRPr="00461B70">
        <w:rPr>
          <w:rFonts w:hint="eastAsia"/>
        </w:rPr>
        <w:t>字典</w:t>
      </w:r>
      <w:r w:rsidRPr="00461B70">
        <w:t>格式：</w:t>
      </w:r>
      <w:r w:rsidRPr="00461B70">
        <w:rPr>
          <w:rFonts w:hint="eastAsia"/>
        </w:rPr>
        <w:t>[</w:t>
      </w:r>
      <w:r w:rsidR="004F6173">
        <w:t>$</w:t>
      </w:r>
      <w:r w:rsidR="004F6173">
        <w:rPr>
          <w:rFonts w:ascii="宋体" w:hAnsi="宋体"/>
          <w:szCs w:val="21"/>
        </w:rPr>
        <w:t>QUAKMODEL(</w:t>
      </w:r>
      <w:r w:rsidR="00DC31B2" w:rsidRPr="00F43030">
        <w:rPr>
          <w:rFonts w:ascii="宋体" w:hAnsi="宋体"/>
          <w:szCs w:val="21"/>
        </w:rPr>
        <w:t>StageNum</w:t>
      </w:r>
      <w:r w:rsidR="00DC31B2">
        <w:rPr>
          <w:rFonts w:ascii="宋体" w:hAnsi="宋体"/>
          <w:szCs w:val="21"/>
        </w:rPr>
        <w:t>=1,</w:t>
      </w:r>
      <w:r w:rsidR="00DC31B2" w:rsidRPr="00F43030">
        <w:rPr>
          <w:rFonts w:ascii="宋体" w:hAnsi="宋体"/>
          <w:szCs w:val="21"/>
        </w:rPr>
        <w:t xml:space="preserve"> GraphType=</w:t>
      </w:r>
      <w:r w:rsidR="00DC31B2" w:rsidRPr="00F43030">
        <w:rPr>
          <w:rFonts w:ascii="宋体" w:hAnsi="宋体" w:hint="eastAsia"/>
          <w:szCs w:val="21"/>
        </w:rPr>
        <w:t>实体图,</w:t>
      </w:r>
      <w:r w:rsidR="00DC31B2">
        <w:rPr>
          <w:rFonts w:ascii="宋体" w:hAnsi="宋体"/>
          <w:szCs w:val="21"/>
        </w:rPr>
        <w:t xml:space="preserve"> NodeShow=false</w:t>
      </w:r>
      <w:r w:rsidR="00DC31B2" w:rsidRPr="00F43030">
        <w:rPr>
          <w:rFonts w:ascii="宋体" w:hAnsi="宋体" w:hint="eastAsia"/>
          <w:szCs w:val="21"/>
        </w:rPr>
        <w:t>,</w:t>
      </w:r>
      <w:r w:rsidR="00DC31B2">
        <w:rPr>
          <w:rFonts w:ascii="宋体" w:hAnsi="宋体"/>
          <w:szCs w:val="21"/>
        </w:rPr>
        <w:t xml:space="preserve"> ElementShow=false</w:t>
      </w:r>
      <w:r w:rsidR="00DC31B2" w:rsidRPr="001976E9">
        <w:rPr>
          <w:rFonts w:ascii="宋体" w:hAnsi="宋体"/>
          <w:szCs w:val="21"/>
        </w:rPr>
        <w:t>)</w:t>
      </w:r>
      <w:r w:rsidR="004F6173">
        <w:rPr>
          <w:rFonts w:ascii="宋体" w:hAnsi="宋体"/>
          <w:szCs w:val="21"/>
        </w:rPr>
        <w:t>$</w:t>
      </w:r>
      <w:r w:rsidRPr="00461B70">
        <w:t>]</w:t>
      </w:r>
    </w:p>
    <w:p w:rsidR="00DC31B2" w:rsidRDefault="00DC31B2" w:rsidP="00DC31B2">
      <w:pPr>
        <w:jc w:val="left"/>
      </w:pPr>
      <w:r>
        <w:rPr>
          <w:rFonts w:hint="eastAsia"/>
        </w:rPr>
        <w:t>小括号</w:t>
      </w:r>
      <w:r>
        <w:t>中变量说明：</w:t>
      </w:r>
    </w:p>
    <w:p w:rsidR="00DC31B2" w:rsidRPr="00647D85" w:rsidRDefault="00DC31B2" w:rsidP="00DC31B2">
      <w:pPr>
        <w:jc w:val="left"/>
      </w:pPr>
      <w:r w:rsidRPr="001A7350">
        <w:rPr>
          <w:rFonts w:hint="eastAsia"/>
        </w:rPr>
        <w:t>StageNum</w:t>
      </w:r>
      <w:r>
        <w:rPr>
          <w:rFonts w:hint="eastAsia"/>
        </w:rPr>
        <w:t>——</w:t>
      </w:r>
      <w:r>
        <w:t>阶段号，从</w:t>
      </w:r>
      <w:r>
        <w:rPr>
          <w:rFonts w:hint="eastAsia"/>
        </w:rPr>
        <w:t>1</w:t>
      </w:r>
      <w:r>
        <w:rPr>
          <w:rFonts w:hint="eastAsia"/>
        </w:rPr>
        <w:t>开始</w:t>
      </w:r>
      <w:r>
        <w:t>，支持的循环变量</w:t>
      </w:r>
      <w:r>
        <w:rPr>
          <w:rFonts w:hint="eastAsia"/>
        </w:rPr>
        <w:t>:</w:t>
      </w:r>
      <w:r w:rsidRPr="00DC31B2">
        <w:rPr>
          <w:rFonts w:ascii="宋体" w:hAnsi="宋体"/>
          <w:szCs w:val="21"/>
        </w:rPr>
        <w:t xml:space="preserve"> </w:t>
      </w:r>
      <w:r w:rsidRPr="001976E9">
        <w:rPr>
          <w:rFonts w:ascii="宋体" w:hAnsi="宋体"/>
          <w:szCs w:val="21"/>
        </w:rPr>
        <w:t>iSTAGE_QUAK</w:t>
      </w:r>
      <w:r>
        <w:rPr>
          <w:rFonts w:hint="eastAsia"/>
        </w:rPr>
        <w:t>。</w:t>
      </w:r>
    </w:p>
    <w:p w:rsidR="00DC31B2" w:rsidRDefault="00DC31B2" w:rsidP="00DC31B2">
      <w:pPr>
        <w:jc w:val="left"/>
      </w:pPr>
      <w:r w:rsidRPr="00461B70">
        <w:t>GraphType</w:t>
      </w:r>
      <w:r>
        <w:t>——</w:t>
      </w:r>
      <w:r>
        <w:t>图形类型</w:t>
      </w:r>
      <w:r>
        <w:rPr>
          <w:rFonts w:hint="eastAsia"/>
        </w:rPr>
        <w:t>，</w:t>
      </w:r>
      <w:r>
        <w:t>支持的变量：折线图</w:t>
      </w:r>
      <w:r>
        <w:t>/</w:t>
      </w:r>
      <w:r>
        <w:rPr>
          <w:rFonts w:hint="eastAsia"/>
        </w:rPr>
        <w:t>线框</w:t>
      </w:r>
      <w:r>
        <w:t>图</w:t>
      </w:r>
      <w:r>
        <w:t>/</w:t>
      </w:r>
      <w:r>
        <w:rPr>
          <w:rFonts w:hint="eastAsia"/>
        </w:rPr>
        <w:t>实体</w:t>
      </w:r>
      <w:r>
        <w:t>图。</w:t>
      </w:r>
    </w:p>
    <w:p w:rsidR="00DC31B2" w:rsidRDefault="00DC31B2" w:rsidP="00DC31B2">
      <w:pPr>
        <w:jc w:val="left"/>
      </w:pPr>
      <w:r w:rsidRPr="00461B70">
        <w:t>NodeShow</w:t>
      </w:r>
      <w:r>
        <w:t>——</w:t>
      </w:r>
      <w:r>
        <w:t>是否显示</w:t>
      </w:r>
      <w:r>
        <w:rPr>
          <w:rFonts w:hint="eastAsia"/>
        </w:rPr>
        <w:t>节点号</w:t>
      </w:r>
      <w:r>
        <w:t>，</w:t>
      </w:r>
      <w:r>
        <w:t>false</w:t>
      </w:r>
      <w:r>
        <w:t>或</w:t>
      </w:r>
      <w:r>
        <w:t>true</w:t>
      </w:r>
      <w:r>
        <w:rPr>
          <w:rFonts w:hint="eastAsia"/>
        </w:rPr>
        <w:t>。</w:t>
      </w:r>
    </w:p>
    <w:p w:rsidR="00DC31B2" w:rsidRPr="00461B70" w:rsidRDefault="00DC31B2" w:rsidP="00DC31B2">
      <w:pPr>
        <w:jc w:val="left"/>
      </w:pPr>
      <w:r w:rsidRPr="00461B70">
        <w:t>ElementShow</w:t>
      </w:r>
      <w:r>
        <w:t>——</w:t>
      </w:r>
      <w:r>
        <w:t>是否显示</w:t>
      </w:r>
      <w:r>
        <w:rPr>
          <w:rFonts w:hint="eastAsia"/>
        </w:rPr>
        <w:t>单元号</w:t>
      </w:r>
      <w:r>
        <w:t>，</w:t>
      </w:r>
      <w:r>
        <w:t>false</w:t>
      </w:r>
      <w:r>
        <w:t>或</w:t>
      </w:r>
      <w:r>
        <w:t>true</w:t>
      </w:r>
      <w:r>
        <w:rPr>
          <w:rFonts w:hint="eastAsia"/>
        </w:rPr>
        <w:t>。</w:t>
      </w:r>
    </w:p>
    <w:p w:rsidR="003A0DD3" w:rsidRPr="00647D85" w:rsidRDefault="003A0DD3" w:rsidP="00DC31B2">
      <w:pPr>
        <w:jc w:val="left"/>
      </w:pPr>
    </w:p>
    <w:p w:rsidR="004712F6" w:rsidRDefault="00A8357D" w:rsidP="00DC31B2">
      <w:pPr>
        <w:pStyle w:val="5"/>
      </w:pPr>
      <w:r>
        <w:rPr>
          <w:rFonts w:hint="eastAsia"/>
        </w:rPr>
        <w:t>振型</w:t>
      </w:r>
      <w:r>
        <w:t>模态图</w:t>
      </w:r>
    </w:p>
    <w:p w:rsidR="00A8357D" w:rsidRPr="00647D85" w:rsidRDefault="00A8357D" w:rsidP="00DC31B2">
      <w:pPr>
        <w:jc w:val="left"/>
      </w:pPr>
      <w:r>
        <w:rPr>
          <w:rFonts w:hint="eastAsia"/>
        </w:rPr>
        <w:t>字典名</w:t>
      </w:r>
      <w:r w:rsidR="003A0DD3">
        <w:rPr>
          <w:rFonts w:hint="eastAsia"/>
        </w:rPr>
        <w:t>：</w:t>
      </w:r>
      <w:r w:rsidRPr="00647D85">
        <w:t>MODALSHAPE</w:t>
      </w:r>
    </w:p>
    <w:p w:rsidR="00647D85" w:rsidRPr="00A8357D" w:rsidRDefault="00647D85" w:rsidP="00DC31B2">
      <w:pPr>
        <w:jc w:val="left"/>
      </w:pPr>
      <w:r w:rsidRPr="00A8357D">
        <w:t>字典格式：</w:t>
      </w:r>
      <w:r w:rsidRPr="00A8357D">
        <w:t>[</w:t>
      </w:r>
      <w:r w:rsidR="004F6173">
        <w:t>$</w:t>
      </w:r>
      <w:r w:rsidRPr="00647D85">
        <w:t>MODALSHAPE</w:t>
      </w:r>
      <w:r w:rsidRPr="00A8357D">
        <w:t xml:space="preserve"> (</w:t>
      </w:r>
      <w:r>
        <w:rPr>
          <w:rFonts w:hint="eastAsia"/>
        </w:rPr>
        <w:t>振型</w:t>
      </w:r>
      <w:r>
        <w:t>编号</w:t>
      </w:r>
      <w:r>
        <w:rPr>
          <w:rFonts w:hint="eastAsia"/>
        </w:rPr>
        <w:t>,</w:t>
      </w:r>
      <w:r>
        <w:rPr>
          <w:rFonts w:hint="eastAsia"/>
        </w:rPr>
        <w:t>阶段号</w:t>
      </w:r>
      <w:r>
        <w:rPr>
          <w:rFonts w:hint="eastAsia"/>
        </w:rPr>
        <w:t>,</w:t>
      </w:r>
      <w:r>
        <w:rPr>
          <w:rFonts w:hint="eastAsia"/>
        </w:rPr>
        <w:t>图形</w:t>
      </w:r>
      <w:r>
        <w:t>类型</w:t>
      </w:r>
      <w:r w:rsidRPr="00A8357D">
        <w:t>)</w:t>
      </w:r>
      <w:r w:rsidR="004F6173">
        <w:t>$</w:t>
      </w:r>
      <w:r w:rsidRPr="00A8357D">
        <w:t>]</w:t>
      </w:r>
    </w:p>
    <w:p w:rsidR="00647D85" w:rsidRDefault="00647D85" w:rsidP="00DC31B2">
      <w:pPr>
        <w:jc w:val="left"/>
      </w:pPr>
      <w:r w:rsidRPr="00A8357D">
        <w:t>小括号中变量说明：</w:t>
      </w:r>
    </w:p>
    <w:p w:rsidR="00647D85" w:rsidRDefault="00647D85" w:rsidP="00DC31B2">
      <w:pPr>
        <w:jc w:val="left"/>
      </w:pPr>
      <w:r>
        <w:rPr>
          <w:rFonts w:hint="eastAsia"/>
        </w:rPr>
        <w:t>振型</w:t>
      </w:r>
      <w:r>
        <w:t>编号</w:t>
      </w:r>
      <w:r>
        <w:rPr>
          <w:rFonts w:hint="eastAsia"/>
        </w:rPr>
        <w:t>——</w:t>
      </w:r>
      <w:r>
        <w:t>从</w:t>
      </w:r>
      <w:r>
        <w:rPr>
          <w:rFonts w:hint="eastAsia"/>
        </w:rPr>
        <w:t>1</w:t>
      </w:r>
      <w:r>
        <w:rPr>
          <w:rFonts w:hint="eastAsia"/>
        </w:rPr>
        <w:t>开始</w:t>
      </w:r>
      <w:r>
        <w:t>。</w:t>
      </w:r>
    </w:p>
    <w:p w:rsidR="00647D85" w:rsidRPr="00A8357D" w:rsidRDefault="00647D85" w:rsidP="00DC31B2">
      <w:pPr>
        <w:jc w:val="left"/>
      </w:pPr>
      <w:r>
        <w:rPr>
          <w:rFonts w:hint="eastAsia"/>
        </w:rPr>
        <w:lastRenderedPageBreak/>
        <w:t>阶段号——</w:t>
      </w:r>
      <w:r>
        <w:t>从</w:t>
      </w:r>
      <w:r>
        <w:rPr>
          <w:rFonts w:hint="eastAsia"/>
        </w:rPr>
        <w:t>1</w:t>
      </w:r>
      <w:r>
        <w:rPr>
          <w:rFonts w:hint="eastAsia"/>
        </w:rPr>
        <w:t>开始。</w:t>
      </w:r>
    </w:p>
    <w:p w:rsidR="00647D85" w:rsidRDefault="00647D85" w:rsidP="00DC31B2">
      <w:pPr>
        <w:jc w:val="left"/>
      </w:pPr>
      <w:r>
        <w:rPr>
          <w:rFonts w:hint="eastAsia"/>
        </w:rPr>
        <w:t>图形</w:t>
      </w:r>
      <w:r>
        <w:t>类型</w:t>
      </w:r>
      <w:r w:rsidRPr="00A8357D">
        <w:t>——</w:t>
      </w:r>
      <w:r>
        <w:rPr>
          <w:rFonts w:hint="eastAsia"/>
        </w:rPr>
        <w:t>支持</w:t>
      </w:r>
      <w:r>
        <w:t>的变量：</w:t>
      </w:r>
      <w:r>
        <w:rPr>
          <w:rFonts w:hint="eastAsia"/>
        </w:rPr>
        <w:t>折线</w:t>
      </w:r>
      <w:r>
        <w:t>图</w:t>
      </w:r>
      <w:r>
        <w:t>/</w:t>
      </w:r>
      <w:r>
        <w:rPr>
          <w:rFonts w:hint="eastAsia"/>
        </w:rPr>
        <w:t>折线</w:t>
      </w:r>
      <w:r>
        <w:t>云图</w:t>
      </w:r>
      <w:r>
        <w:rPr>
          <w:rFonts w:hint="eastAsia"/>
        </w:rPr>
        <w:t>/</w:t>
      </w:r>
      <w:r>
        <w:rPr>
          <w:rFonts w:hint="eastAsia"/>
        </w:rPr>
        <w:t>线框</w:t>
      </w:r>
      <w:r>
        <w:t>云图</w:t>
      </w:r>
      <w:r>
        <w:rPr>
          <w:rFonts w:hint="eastAsia"/>
        </w:rPr>
        <w:t>/</w:t>
      </w:r>
      <w:r>
        <w:rPr>
          <w:rFonts w:hint="eastAsia"/>
        </w:rPr>
        <w:t>实体</w:t>
      </w:r>
      <w:r>
        <w:t>云图</w:t>
      </w:r>
      <w:r>
        <w:rPr>
          <w:rFonts w:hint="eastAsia"/>
        </w:rPr>
        <w:t>。</w:t>
      </w:r>
    </w:p>
    <w:p w:rsidR="004712F6" w:rsidRDefault="004712F6" w:rsidP="004712F6"/>
    <w:p w:rsidR="004712F6" w:rsidRDefault="0098007D" w:rsidP="0098007D">
      <w:pPr>
        <w:pStyle w:val="4"/>
      </w:pPr>
      <w:r>
        <w:rPr>
          <w:rFonts w:hint="eastAsia"/>
        </w:rPr>
        <w:t>14</w:t>
      </w:r>
      <w:r>
        <w:t>.4.4.2</w:t>
      </w:r>
      <w:r w:rsidR="004712F6">
        <w:rPr>
          <w:rFonts w:hint="eastAsia"/>
        </w:rPr>
        <w:t>后处理</w:t>
      </w:r>
      <w:r w:rsidR="004712F6">
        <w:t>效应图字典</w:t>
      </w:r>
    </w:p>
    <w:p w:rsidR="004712F6" w:rsidRDefault="00DC31B2" w:rsidP="0011076A">
      <w:pPr>
        <w:ind w:firstLineChars="202" w:firstLine="424"/>
        <w:jc w:val="left"/>
      </w:pPr>
      <w:r>
        <w:rPr>
          <w:rFonts w:hint="eastAsia"/>
        </w:rPr>
        <w:t>后处理</w:t>
      </w:r>
      <w:r>
        <w:t>效应图的字典</w:t>
      </w:r>
      <w:r>
        <w:rPr>
          <w:rFonts w:hint="eastAsia"/>
        </w:rPr>
        <w:t>格式</w:t>
      </w:r>
      <w:r>
        <w:t>为：</w:t>
      </w:r>
    </w:p>
    <w:p w:rsidR="00DC31B2" w:rsidRPr="009154B1" w:rsidRDefault="00DC31B2" w:rsidP="0011076A">
      <w:pPr>
        <w:spacing w:beforeLines="50" w:before="156" w:afterLines="50" w:after="156"/>
        <w:ind w:firstLineChars="202" w:firstLine="364"/>
        <w:jc w:val="left"/>
        <w:rPr>
          <w:rFonts w:ascii="Candara" w:eastAsia="Yu Mincho Demibold" w:hAnsi="Candara"/>
          <w:sz w:val="18"/>
          <w:szCs w:val="15"/>
        </w:rPr>
      </w:pPr>
      <w:r w:rsidRPr="009154B1">
        <w:rPr>
          <w:rFonts w:ascii="Candara" w:eastAsia="Yu Mincho Demibold" w:hAnsi="Candara"/>
          <w:sz w:val="18"/>
          <w:szCs w:val="15"/>
        </w:rPr>
        <w:t>[$Q</w:t>
      </w:r>
      <w:r w:rsidRPr="009154B1">
        <w:rPr>
          <w:rFonts w:ascii="Candara" w:hAnsi="Candara"/>
          <w:sz w:val="18"/>
          <w:szCs w:val="15"/>
        </w:rPr>
        <w:t>UERY</w:t>
      </w:r>
      <w:r w:rsidRPr="009154B1">
        <w:rPr>
          <w:rFonts w:ascii="Candara" w:eastAsia="Yu Mincho Demibold" w:hAnsi="Candara"/>
          <w:sz w:val="18"/>
          <w:szCs w:val="15"/>
        </w:rPr>
        <w:t>(</w:t>
      </w:r>
      <w:r w:rsidRPr="00007808">
        <w:rPr>
          <w:rFonts w:ascii="Candara" w:eastAsia="Yu Mincho Demibold" w:hAnsi="Candara"/>
          <w:sz w:val="18"/>
          <w:szCs w:val="15"/>
        </w:rPr>
        <w:t>Name</w:t>
      </w:r>
      <w:r w:rsidRPr="00007808">
        <w:rPr>
          <w:rFonts w:ascii="Candara" w:eastAsia="Yu Mincho Demibold" w:hAnsi="Candara" w:hint="eastAsia"/>
          <w:sz w:val="18"/>
          <w:szCs w:val="15"/>
        </w:rPr>
        <w:t>=</w:t>
      </w:r>
      <w:r w:rsidRPr="00007808">
        <w:rPr>
          <w:rFonts w:ascii="Candara" w:eastAsia="Yu Mincho Demibold" w:hAnsi="Candara" w:hint="eastAsia"/>
          <w:sz w:val="18"/>
          <w:szCs w:val="15"/>
        </w:rPr>
        <w:t>内力</w:t>
      </w:r>
      <w:r w:rsidRPr="00007808">
        <w:rPr>
          <w:rFonts w:ascii="Candara" w:eastAsia="Yu Mincho Demibold" w:hAnsi="Candara" w:hint="eastAsia"/>
          <w:sz w:val="18"/>
          <w:szCs w:val="15"/>
        </w:rPr>
        <w:t>;</w:t>
      </w:r>
      <w:r w:rsidRPr="009154B1">
        <w:rPr>
          <w:rFonts w:ascii="Candara" w:eastAsia="Yu Mincho Demibold" w:hAnsi="Candara"/>
          <w:sz w:val="18"/>
          <w:szCs w:val="15"/>
        </w:rPr>
        <w:t>ObjType=</w:t>
      </w:r>
      <w:r w:rsidRPr="009154B1">
        <w:rPr>
          <w:rFonts w:ascii="Candara" w:eastAsia="Yu Mincho Demibold" w:hAnsi="Candara"/>
          <w:sz w:val="18"/>
          <w:szCs w:val="15"/>
        </w:rPr>
        <w:t>构件</w:t>
      </w:r>
      <w:r w:rsidRPr="009154B1">
        <w:rPr>
          <w:rFonts w:ascii="Candara" w:eastAsia="Yu Mincho Demibold" w:hAnsi="Candara"/>
          <w:sz w:val="18"/>
          <w:szCs w:val="15"/>
        </w:rPr>
        <w:t>;ObjName=ALL;StageType=</w:t>
      </w:r>
      <w:r w:rsidRPr="009154B1">
        <w:rPr>
          <w:rFonts w:ascii="Candara" w:eastAsia="Yu Mincho Demibold" w:hAnsi="Candara"/>
          <w:sz w:val="18"/>
          <w:szCs w:val="15"/>
        </w:rPr>
        <w:t>运</w:t>
      </w:r>
      <w:r w:rsidRPr="00007808">
        <w:rPr>
          <w:rFonts w:ascii="Candara" w:eastAsia="Yu Mincho Demibold" w:hAnsi="Candara"/>
          <w:sz w:val="18"/>
          <w:szCs w:val="15"/>
        </w:rPr>
        <w:t>营阶段</w:t>
      </w:r>
      <w:r w:rsidRPr="009154B1">
        <w:rPr>
          <w:rFonts w:ascii="Candara" w:eastAsia="Yu Mincho Demibold" w:hAnsi="Candara"/>
          <w:sz w:val="18"/>
          <w:szCs w:val="15"/>
        </w:rPr>
        <w:t>; ActionType=</w:t>
      </w:r>
      <w:r w:rsidRPr="00007808">
        <w:rPr>
          <w:rFonts w:ascii="Candara" w:eastAsia="Yu Mincho Demibold" w:hAnsi="Candara"/>
          <w:sz w:val="18"/>
          <w:szCs w:val="15"/>
        </w:rPr>
        <w:t>组合工况</w:t>
      </w:r>
      <w:r w:rsidRPr="009154B1">
        <w:rPr>
          <w:rFonts w:ascii="Candara" w:eastAsia="Yu Mincho Demibold" w:hAnsi="Candara"/>
          <w:sz w:val="18"/>
          <w:szCs w:val="15"/>
        </w:rPr>
        <w:t>;ActionName=</w:t>
      </w:r>
      <w:r>
        <w:rPr>
          <w:rFonts w:ascii="Candara" w:eastAsia="Yu Mincho Demibold" w:hAnsi="Candara"/>
          <w:sz w:val="18"/>
          <w:szCs w:val="15"/>
        </w:rPr>
        <w:t>Comb_01</w:t>
      </w:r>
      <w:r w:rsidRPr="009154B1">
        <w:rPr>
          <w:rFonts w:ascii="Candara" w:eastAsia="Yu Mincho Demibold" w:hAnsi="Candara"/>
          <w:sz w:val="18"/>
          <w:szCs w:val="15"/>
        </w:rPr>
        <w:t>;EffectType=</w:t>
      </w:r>
      <w:r w:rsidRPr="009154B1">
        <w:rPr>
          <w:rFonts w:ascii="Candara" w:eastAsia="Yu Mincho Demibold" w:hAnsi="Candara"/>
          <w:sz w:val="18"/>
          <w:szCs w:val="15"/>
        </w:rPr>
        <w:t>内力</w:t>
      </w:r>
      <w:r w:rsidRPr="009154B1">
        <w:rPr>
          <w:rFonts w:ascii="Candara" w:eastAsia="Yu Mincho Demibold" w:hAnsi="Candara"/>
          <w:sz w:val="18"/>
          <w:szCs w:val="15"/>
        </w:rPr>
        <w:t>;EffectIndex=MY;MaxIndex=MAX_MY;</w:t>
      </w:r>
      <w:r w:rsidRPr="005931FC">
        <w:t xml:space="preserve"> </w:t>
      </w:r>
      <w:r w:rsidRPr="005931FC">
        <w:rPr>
          <w:rFonts w:ascii="Candara" w:eastAsia="Yu Mincho Demibold" w:hAnsi="Candara"/>
          <w:sz w:val="18"/>
          <w:szCs w:val="15"/>
        </w:rPr>
        <w:t>UnitScale=1e-3;</w:t>
      </w:r>
      <w:r w:rsidRPr="009154B1">
        <w:rPr>
          <w:rFonts w:ascii="Candara" w:eastAsia="Yu Mincho Demibold" w:hAnsi="Candara"/>
          <w:sz w:val="18"/>
          <w:szCs w:val="15"/>
        </w:rPr>
        <w:t>DrawPos=-1</w:t>
      </w:r>
      <w:r w:rsidRPr="00007808">
        <w:rPr>
          <w:rFonts w:ascii="Candara" w:eastAsia="Yu Mincho Demibold" w:hAnsi="Candara"/>
          <w:sz w:val="18"/>
          <w:szCs w:val="15"/>
        </w:rPr>
        <w:t>;GraphType=</w:t>
      </w:r>
      <w:r w:rsidRPr="00007808">
        <w:rPr>
          <w:rFonts w:ascii="Candara" w:eastAsia="Yu Mincho Demibold" w:hAnsi="Candara" w:hint="eastAsia"/>
          <w:sz w:val="18"/>
          <w:szCs w:val="15"/>
        </w:rPr>
        <w:t>折线</w:t>
      </w:r>
      <w:r>
        <w:rPr>
          <w:rFonts w:ascii="Candara" w:eastAsia="Yu Mincho Demibold" w:hAnsi="Candara" w:hint="eastAsia"/>
          <w:sz w:val="18"/>
          <w:szCs w:val="15"/>
        </w:rPr>
        <w:t>云</w:t>
      </w:r>
      <w:r w:rsidRPr="00007808">
        <w:rPr>
          <w:rFonts w:ascii="Candara" w:eastAsia="Yu Mincho Demibold" w:hAnsi="Candara" w:hint="eastAsia"/>
          <w:sz w:val="18"/>
          <w:szCs w:val="15"/>
        </w:rPr>
        <w:t>图</w:t>
      </w:r>
      <w:r w:rsidRPr="00007808">
        <w:rPr>
          <w:rFonts w:ascii="Candara" w:eastAsia="Yu Mincho Demibold" w:hAnsi="Candara" w:hint="eastAsia"/>
          <w:sz w:val="18"/>
          <w:szCs w:val="15"/>
        </w:rPr>
        <w:t>;</w:t>
      </w:r>
      <w:r w:rsidRPr="00007808">
        <w:rPr>
          <w:rFonts w:ascii="Candara" w:eastAsia="Yu Mincho Demibold" w:hAnsi="Candara"/>
          <w:sz w:val="18"/>
          <w:szCs w:val="15"/>
        </w:rPr>
        <w:t>LineColor</w:t>
      </w:r>
      <w:r w:rsidRPr="00007808">
        <w:rPr>
          <w:rFonts w:ascii="Candara" w:eastAsia="Yu Mincho Demibold" w:hAnsi="Candara" w:hint="eastAsia"/>
          <w:sz w:val="18"/>
          <w:szCs w:val="15"/>
        </w:rPr>
        <w:t>=</w:t>
      </w:r>
      <w:r w:rsidRPr="00007808">
        <w:rPr>
          <w:rFonts w:ascii="Candara" w:eastAsia="Yu Mincho Demibold" w:hAnsi="Candara" w:hint="eastAsia"/>
          <w:sz w:val="18"/>
          <w:szCs w:val="15"/>
        </w:rPr>
        <w:t>蓝</w:t>
      </w:r>
      <w:r w:rsidRPr="00DC31B2">
        <w:rPr>
          <w:rFonts w:ascii="Candara" w:eastAsia="Yu Mincho Demibold" w:hAnsi="Candara"/>
          <w:color w:val="FF0000"/>
          <w:sz w:val="18"/>
          <w:szCs w:val="15"/>
        </w:rPr>
        <w:t>,</w:t>
      </w:r>
      <w:r w:rsidRPr="00007808">
        <w:rPr>
          <w:rFonts w:ascii="Candara" w:eastAsia="Yu Mincho Demibold" w:hAnsi="Candara"/>
          <w:sz w:val="18"/>
          <w:szCs w:val="15"/>
        </w:rPr>
        <w:t xml:space="preserve"> Name</w:t>
      </w:r>
      <w:r w:rsidRPr="00007808">
        <w:rPr>
          <w:rFonts w:ascii="Candara" w:eastAsia="Yu Mincho Demibold" w:hAnsi="Candara" w:hint="eastAsia"/>
          <w:sz w:val="18"/>
          <w:szCs w:val="15"/>
        </w:rPr>
        <w:t>=</w:t>
      </w:r>
      <w:r w:rsidRPr="00007808">
        <w:rPr>
          <w:rFonts w:ascii="Candara" w:eastAsia="Yu Mincho Demibold" w:hAnsi="Candara" w:hint="eastAsia"/>
          <w:sz w:val="18"/>
          <w:szCs w:val="15"/>
        </w:rPr>
        <w:t>承载力</w:t>
      </w:r>
      <w:r w:rsidRPr="00007808">
        <w:rPr>
          <w:rFonts w:ascii="Candara" w:eastAsia="Yu Mincho Demibold" w:hAnsi="Candara" w:hint="eastAsia"/>
          <w:sz w:val="18"/>
          <w:szCs w:val="15"/>
        </w:rPr>
        <w:t>1;</w:t>
      </w:r>
      <w:r>
        <w:rPr>
          <w:rFonts w:ascii="Candara" w:eastAsia="Yu Mincho Demibold" w:hAnsi="Candara"/>
          <w:sz w:val="18"/>
          <w:szCs w:val="15"/>
        </w:rPr>
        <w:t>Obj</w:t>
      </w:r>
      <w:r w:rsidRPr="009154B1">
        <w:rPr>
          <w:rFonts w:ascii="Candara" w:eastAsia="Yu Mincho Demibold" w:hAnsi="Candara"/>
          <w:sz w:val="18"/>
          <w:szCs w:val="15"/>
        </w:rPr>
        <w:t>Type=</w:t>
      </w:r>
      <w:r w:rsidRPr="009154B1">
        <w:rPr>
          <w:rFonts w:ascii="Candara" w:eastAsia="Yu Mincho Demibold" w:hAnsi="Candara"/>
          <w:sz w:val="18"/>
          <w:szCs w:val="15"/>
        </w:rPr>
        <w:t>构件</w:t>
      </w:r>
      <w:r>
        <w:rPr>
          <w:rFonts w:ascii="Candara" w:eastAsia="Yu Mincho Demibold" w:hAnsi="Candara"/>
          <w:sz w:val="18"/>
          <w:szCs w:val="15"/>
        </w:rPr>
        <w:t>;</w:t>
      </w:r>
      <w:r w:rsidRPr="00007808">
        <w:rPr>
          <w:rFonts w:ascii="Candara" w:eastAsia="Yu Mincho Demibold" w:hAnsi="Candara"/>
          <w:sz w:val="18"/>
          <w:szCs w:val="15"/>
        </w:rPr>
        <w:t xml:space="preserve"> </w:t>
      </w:r>
      <w:r>
        <w:rPr>
          <w:rFonts w:ascii="Candara" w:eastAsia="Yu Mincho Demibold" w:hAnsi="Candara"/>
          <w:sz w:val="18"/>
          <w:szCs w:val="15"/>
        </w:rPr>
        <w:t>Obj</w:t>
      </w:r>
      <w:r w:rsidRPr="009154B1">
        <w:rPr>
          <w:rFonts w:ascii="Candara" w:eastAsia="Yu Mincho Demibold" w:hAnsi="Candara"/>
          <w:sz w:val="18"/>
          <w:szCs w:val="15"/>
        </w:rPr>
        <w:t>Name=ALL;StageType=</w:t>
      </w:r>
      <w:r w:rsidRPr="009154B1">
        <w:rPr>
          <w:rFonts w:ascii="Candara" w:eastAsia="Yu Mincho Demibold" w:hAnsi="Candara"/>
          <w:sz w:val="18"/>
          <w:szCs w:val="15"/>
        </w:rPr>
        <w:t>运</w:t>
      </w:r>
      <w:r w:rsidRPr="00007808">
        <w:rPr>
          <w:rFonts w:ascii="Candara" w:eastAsia="Yu Mincho Demibold" w:hAnsi="Candara"/>
          <w:sz w:val="18"/>
          <w:szCs w:val="15"/>
        </w:rPr>
        <w:t>营阶段</w:t>
      </w:r>
      <w:r w:rsidRPr="009154B1">
        <w:rPr>
          <w:rFonts w:ascii="Candara" w:eastAsia="Yu Mincho Demibold" w:hAnsi="Candara"/>
          <w:sz w:val="18"/>
          <w:szCs w:val="15"/>
        </w:rPr>
        <w:t>; ActionType=</w:t>
      </w:r>
      <w:r w:rsidRPr="00007808">
        <w:rPr>
          <w:rFonts w:ascii="Candara" w:eastAsia="Yu Mincho Demibold" w:hAnsi="Candara"/>
          <w:sz w:val="18"/>
          <w:szCs w:val="15"/>
        </w:rPr>
        <w:t>组合工况</w:t>
      </w:r>
      <w:r w:rsidRPr="009154B1">
        <w:rPr>
          <w:rFonts w:ascii="Candara" w:eastAsia="Yu Mincho Demibold" w:hAnsi="Candara"/>
          <w:sz w:val="18"/>
          <w:szCs w:val="15"/>
        </w:rPr>
        <w:t>;ActionName=</w:t>
      </w:r>
      <w:r>
        <w:rPr>
          <w:rFonts w:ascii="Candara" w:eastAsia="Yu Mincho Demibold" w:hAnsi="Candara"/>
          <w:sz w:val="18"/>
          <w:szCs w:val="15"/>
        </w:rPr>
        <w:t>Comb_01</w:t>
      </w:r>
      <w:r w:rsidRPr="009154B1">
        <w:rPr>
          <w:rFonts w:ascii="Candara" w:eastAsia="Yu Mincho Demibold" w:hAnsi="Candara"/>
          <w:sz w:val="18"/>
          <w:szCs w:val="15"/>
        </w:rPr>
        <w:t>;EffectType=</w:t>
      </w:r>
      <w:r w:rsidRPr="009154B1">
        <w:rPr>
          <w:rFonts w:ascii="Candara" w:eastAsia="Yu Mincho Demibold" w:hAnsi="Candara"/>
          <w:sz w:val="18"/>
          <w:szCs w:val="15"/>
        </w:rPr>
        <w:t>正截面强度</w:t>
      </w:r>
      <w:r w:rsidRPr="009154B1">
        <w:rPr>
          <w:rFonts w:ascii="Candara" w:eastAsia="Yu Mincho Demibold" w:hAnsi="Candara"/>
          <w:sz w:val="18"/>
          <w:szCs w:val="15"/>
        </w:rPr>
        <w:t>;EffectIndex=MY1;MaxIndex=MAX_MY;</w:t>
      </w:r>
      <w:r w:rsidRPr="005931FC">
        <w:t xml:space="preserve"> </w:t>
      </w:r>
      <w:r w:rsidRPr="005931FC">
        <w:rPr>
          <w:rFonts w:ascii="Candara" w:eastAsia="Yu Mincho Demibold" w:hAnsi="Candara"/>
          <w:sz w:val="18"/>
          <w:szCs w:val="15"/>
        </w:rPr>
        <w:t>UnitScale=1e-3;</w:t>
      </w:r>
      <w:r w:rsidRPr="009154B1">
        <w:rPr>
          <w:rFonts w:ascii="Candara" w:eastAsia="Yu Mincho Demibold" w:hAnsi="Candara"/>
          <w:sz w:val="18"/>
          <w:szCs w:val="15"/>
        </w:rPr>
        <w:t>DrawPos=-1</w:t>
      </w:r>
      <w:r w:rsidRPr="00007808">
        <w:rPr>
          <w:rFonts w:ascii="Candara" w:eastAsia="Yu Mincho Demibold" w:hAnsi="Candara" w:hint="eastAsia"/>
          <w:sz w:val="18"/>
          <w:szCs w:val="15"/>
        </w:rPr>
        <w:t>;</w:t>
      </w:r>
      <w:r w:rsidRPr="00007808">
        <w:rPr>
          <w:rFonts w:ascii="Candara" w:eastAsia="Yu Mincho Demibold" w:hAnsi="Candara"/>
          <w:sz w:val="18"/>
          <w:szCs w:val="15"/>
        </w:rPr>
        <w:t>LineColor</w:t>
      </w:r>
      <w:r w:rsidRPr="00007808">
        <w:rPr>
          <w:rFonts w:ascii="Candara" w:eastAsia="Yu Mincho Demibold" w:hAnsi="Candara" w:hint="eastAsia"/>
          <w:sz w:val="18"/>
          <w:szCs w:val="15"/>
        </w:rPr>
        <w:t>=</w:t>
      </w:r>
      <w:r w:rsidRPr="00007808">
        <w:rPr>
          <w:rFonts w:ascii="Candara" w:eastAsia="Yu Mincho Demibold" w:hAnsi="Candara" w:hint="eastAsia"/>
          <w:sz w:val="18"/>
          <w:szCs w:val="15"/>
        </w:rPr>
        <w:t>红</w:t>
      </w:r>
      <w:r w:rsidRPr="0011076A">
        <w:rPr>
          <w:rFonts w:ascii="Candara" w:eastAsia="Yu Mincho Demibold" w:hAnsi="Candara"/>
          <w:color w:val="FF0000"/>
          <w:sz w:val="18"/>
          <w:szCs w:val="15"/>
        </w:rPr>
        <w:t>,</w:t>
      </w:r>
      <w:r w:rsidRPr="00007808">
        <w:rPr>
          <w:rFonts w:ascii="Candara" w:eastAsia="Yu Mincho Demibold" w:hAnsi="Candara" w:hint="eastAsia"/>
          <w:sz w:val="18"/>
          <w:szCs w:val="15"/>
        </w:rPr>
        <w:t xml:space="preserve"> </w:t>
      </w:r>
      <w:r w:rsidRPr="00007808">
        <w:rPr>
          <w:rFonts w:ascii="Candara" w:eastAsia="Yu Mincho Demibold" w:hAnsi="Candara"/>
          <w:sz w:val="18"/>
          <w:szCs w:val="15"/>
        </w:rPr>
        <w:t>Name</w:t>
      </w:r>
      <w:r w:rsidRPr="00007808">
        <w:rPr>
          <w:rFonts w:ascii="Candara" w:eastAsia="Yu Mincho Demibold" w:hAnsi="Candara" w:hint="eastAsia"/>
          <w:sz w:val="18"/>
          <w:szCs w:val="15"/>
        </w:rPr>
        <w:t>=</w:t>
      </w:r>
      <w:r w:rsidRPr="00007808">
        <w:rPr>
          <w:rFonts w:ascii="Candara" w:eastAsia="Yu Mincho Demibold" w:hAnsi="Candara" w:hint="eastAsia"/>
          <w:sz w:val="18"/>
          <w:szCs w:val="15"/>
        </w:rPr>
        <w:t>承载力</w:t>
      </w:r>
      <w:r w:rsidRPr="00007808">
        <w:rPr>
          <w:rFonts w:ascii="Candara" w:eastAsia="Yu Mincho Demibold" w:hAnsi="Candara" w:hint="eastAsia"/>
          <w:sz w:val="18"/>
          <w:szCs w:val="15"/>
        </w:rPr>
        <w:t>2;</w:t>
      </w:r>
      <w:r>
        <w:rPr>
          <w:rFonts w:ascii="Candara" w:eastAsia="Yu Mincho Demibold" w:hAnsi="Candara"/>
          <w:sz w:val="18"/>
          <w:szCs w:val="15"/>
        </w:rPr>
        <w:t>Obj</w:t>
      </w:r>
      <w:r w:rsidRPr="009154B1">
        <w:rPr>
          <w:rFonts w:ascii="Candara" w:eastAsia="Yu Mincho Demibold" w:hAnsi="Candara"/>
          <w:sz w:val="18"/>
          <w:szCs w:val="15"/>
        </w:rPr>
        <w:t>Type=</w:t>
      </w:r>
      <w:r w:rsidRPr="009154B1">
        <w:rPr>
          <w:rFonts w:ascii="Candara" w:eastAsia="Yu Mincho Demibold" w:hAnsi="Candara"/>
          <w:sz w:val="18"/>
          <w:szCs w:val="15"/>
        </w:rPr>
        <w:t>构件</w:t>
      </w:r>
      <w:r w:rsidRPr="009154B1">
        <w:rPr>
          <w:rFonts w:ascii="Candara" w:eastAsia="Yu Mincho Demibold" w:hAnsi="Candara"/>
          <w:sz w:val="18"/>
          <w:szCs w:val="15"/>
        </w:rPr>
        <w:t>;</w:t>
      </w:r>
      <w:r>
        <w:rPr>
          <w:rFonts w:ascii="Candara" w:eastAsia="Yu Mincho Demibold" w:hAnsi="Candara"/>
          <w:sz w:val="18"/>
          <w:szCs w:val="15"/>
        </w:rPr>
        <w:t>Obj</w:t>
      </w:r>
      <w:r w:rsidRPr="009154B1">
        <w:rPr>
          <w:rFonts w:ascii="Candara" w:eastAsia="Yu Mincho Demibold" w:hAnsi="Candara"/>
          <w:sz w:val="18"/>
          <w:szCs w:val="15"/>
        </w:rPr>
        <w:t>Name=ALL;StageType=</w:t>
      </w:r>
      <w:r w:rsidRPr="009154B1">
        <w:rPr>
          <w:rFonts w:ascii="Candara" w:eastAsia="Yu Mincho Demibold" w:hAnsi="Candara"/>
          <w:sz w:val="18"/>
          <w:szCs w:val="15"/>
        </w:rPr>
        <w:t>运</w:t>
      </w:r>
      <w:r w:rsidRPr="00007808">
        <w:rPr>
          <w:rFonts w:ascii="Candara" w:eastAsia="Yu Mincho Demibold" w:hAnsi="Candara"/>
          <w:sz w:val="18"/>
          <w:szCs w:val="15"/>
        </w:rPr>
        <w:t>营阶段</w:t>
      </w:r>
      <w:r w:rsidRPr="009154B1">
        <w:rPr>
          <w:rFonts w:ascii="Candara" w:eastAsia="Yu Mincho Demibold" w:hAnsi="Candara"/>
          <w:sz w:val="18"/>
          <w:szCs w:val="15"/>
        </w:rPr>
        <w:t>; ActionType=</w:t>
      </w:r>
      <w:r w:rsidRPr="00007808">
        <w:rPr>
          <w:rFonts w:ascii="Candara" w:eastAsia="Yu Mincho Demibold" w:hAnsi="Candara"/>
          <w:sz w:val="18"/>
          <w:szCs w:val="15"/>
        </w:rPr>
        <w:t>组合工况</w:t>
      </w:r>
      <w:r w:rsidRPr="009154B1">
        <w:rPr>
          <w:rFonts w:ascii="Candara" w:eastAsia="Yu Mincho Demibold" w:hAnsi="Candara"/>
          <w:sz w:val="18"/>
          <w:szCs w:val="15"/>
        </w:rPr>
        <w:t>;ActionName=</w:t>
      </w:r>
      <w:r>
        <w:rPr>
          <w:rFonts w:ascii="Candara" w:eastAsia="Yu Mincho Demibold" w:hAnsi="Candara"/>
          <w:sz w:val="18"/>
          <w:szCs w:val="15"/>
        </w:rPr>
        <w:t>Comb_01</w:t>
      </w:r>
      <w:r w:rsidRPr="009154B1">
        <w:rPr>
          <w:rFonts w:ascii="Candara" w:eastAsia="Yu Mincho Demibold" w:hAnsi="Candara"/>
          <w:sz w:val="18"/>
          <w:szCs w:val="15"/>
        </w:rPr>
        <w:t>;EffectType=</w:t>
      </w:r>
      <w:r w:rsidRPr="009154B1">
        <w:rPr>
          <w:rFonts w:ascii="Candara" w:eastAsia="Yu Mincho Demibold" w:hAnsi="Candara"/>
          <w:sz w:val="18"/>
          <w:szCs w:val="15"/>
        </w:rPr>
        <w:t>正截面强度</w:t>
      </w:r>
      <w:r w:rsidRPr="009154B1">
        <w:rPr>
          <w:rFonts w:ascii="Candara" w:eastAsia="Yu Mincho Demibold" w:hAnsi="Candara"/>
          <w:sz w:val="18"/>
          <w:szCs w:val="15"/>
        </w:rPr>
        <w:t>;EffectIndex=MY2;MaxIndex=MAX_MY;</w:t>
      </w:r>
      <w:r w:rsidRPr="005931FC">
        <w:t xml:space="preserve"> </w:t>
      </w:r>
      <w:r w:rsidRPr="005931FC">
        <w:rPr>
          <w:rFonts w:ascii="Candara" w:eastAsia="Yu Mincho Demibold" w:hAnsi="Candara"/>
          <w:sz w:val="18"/>
          <w:szCs w:val="15"/>
        </w:rPr>
        <w:t>UnitScale=1e-3;</w:t>
      </w:r>
      <w:r w:rsidRPr="009154B1">
        <w:rPr>
          <w:rFonts w:ascii="Candara" w:eastAsia="Yu Mincho Demibold" w:hAnsi="Candara"/>
          <w:sz w:val="18"/>
          <w:szCs w:val="15"/>
        </w:rPr>
        <w:t>DrawPos=-1</w:t>
      </w:r>
      <w:r w:rsidRPr="00007808">
        <w:rPr>
          <w:rFonts w:ascii="Candara" w:eastAsia="Yu Mincho Demibold" w:hAnsi="Candara" w:hint="eastAsia"/>
          <w:sz w:val="18"/>
          <w:szCs w:val="15"/>
        </w:rPr>
        <w:t>;</w:t>
      </w:r>
      <w:r w:rsidRPr="00007808">
        <w:rPr>
          <w:rFonts w:ascii="Candara" w:eastAsia="Yu Mincho Demibold" w:hAnsi="Candara"/>
          <w:sz w:val="18"/>
          <w:szCs w:val="15"/>
        </w:rPr>
        <w:t>LineColor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 w:rsidRPr="009A7FBB">
        <w:rPr>
          <w:rFonts w:ascii="Candara" w:eastAsia="Yu Mincho Demibold" w:hAnsi="Candara" w:hint="eastAsia"/>
          <w:sz w:val="18"/>
          <w:szCs w:val="15"/>
        </w:rPr>
        <w:t>粉</w:t>
      </w:r>
      <w:r w:rsidRPr="009154B1">
        <w:rPr>
          <w:rFonts w:ascii="Candara" w:eastAsia="Yu Mincho Demibold" w:hAnsi="Candara"/>
          <w:sz w:val="18"/>
          <w:szCs w:val="15"/>
        </w:rPr>
        <w:t>)$]</w:t>
      </w:r>
    </w:p>
    <w:p w:rsidR="00DC31B2" w:rsidRDefault="0011076A" w:rsidP="0011076A">
      <w:pPr>
        <w:ind w:firstLineChars="202" w:firstLine="424"/>
        <w:jc w:val="left"/>
      </w:pPr>
      <w:r>
        <w:rPr>
          <w:rFonts w:hint="eastAsia"/>
        </w:rPr>
        <w:t>如</w:t>
      </w:r>
      <w:r>
        <w:t>例子所示，</w:t>
      </w:r>
      <w:r>
        <w:rPr>
          <w:rFonts w:hint="eastAsia"/>
        </w:rPr>
        <w:t>效应图</w:t>
      </w:r>
      <w:r>
        <w:t>支持多个效应输出，</w:t>
      </w:r>
      <w:r>
        <w:rPr>
          <w:rFonts w:hint="eastAsia"/>
        </w:rPr>
        <w:t>不同</w:t>
      </w:r>
      <w:r>
        <w:t>的</w:t>
      </w:r>
      <w:r>
        <w:rPr>
          <w:rFonts w:hint="eastAsia"/>
        </w:rPr>
        <w:t>效应</w:t>
      </w:r>
      <w:r>
        <w:t>以</w:t>
      </w:r>
      <w:r>
        <w:rPr>
          <w:rFonts w:hint="eastAsia"/>
        </w:rPr>
        <w:t>“</w:t>
      </w:r>
      <w:r>
        <w:rPr>
          <w:rFonts w:hint="eastAsia"/>
        </w:rPr>
        <w:t>,</w:t>
      </w:r>
      <w:r>
        <w:rPr>
          <w:rFonts w:hint="eastAsia"/>
        </w:rPr>
        <w:t>”（英文</w:t>
      </w:r>
      <w:r>
        <w:t>逗号</w:t>
      </w:r>
      <w:r>
        <w:rPr>
          <w:rFonts w:hint="eastAsia"/>
        </w:rPr>
        <w:t>）</w:t>
      </w:r>
      <w:r>
        <w:t>分隔，</w:t>
      </w:r>
      <w:r>
        <w:rPr>
          <w:rFonts w:hint="eastAsia"/>
        </w:rPr>
        <w:t>效应</w:t>
      </w:r>
      <w:r>
        <w:t>的索引参数</w:t>
      </w:r>
      <w:r>
        <w:rPr>
          <w:rFonts w:hint="eastAsia"/>
        </w:rPr>
        <w:t>以“</w:t>
      </w:r>
      <w:r>
        <w:rPr>
          <w:rFonts w:hint="eastAsia"/>
        </w:rPr>
        <w:t>;</w:t>
      </w:r>
      <w:r>
        <w:rPr>
          <w:rFonts w:hint="eastAsia"/>
        </w:rPr>
        <w:t>”（英文</w:t>
      </w:r>
      <w:r>
        <w:t>分号</w:t>
      </w:r>
      <w:r>
        <w:rPr>
          <w:rFonts w:hint="eastAsia"/>
        </w:rPr>
        <w:t>）分隔。</w:t>
      </w:r>
      <w:r w:rsidR="004F6173">
        <w:rPr>
          <w:rFonts w:hint="eastAsia"/>
        </w:rPr>
        <w:t>也可以</w:t>
      </w:r>
      <w:r w:rsidR="004F6173">
        <w:t>通过在后处理窗口中</w:t>
      </w:r>
      <w:r w:rsidR="004F6173">
        <w:rPr>
          <w:rFonts w:hint="eastAsia"/>
        </w:rPr>
        <w:t>，</w:t>
      </w:r>
      <w:r w:rsidR="004F6173">
        <w:t>在图形上单击</w:t>
      </w:r>
      <w:r w:rsidR="004F6173">
        <w:rPr>
          <w:rFonts w:hint="eastAsia"/>
        </w:rPr>
        <w:t>鼠标</w:t>
      </w:r>
      <w:r w:rsidR="004F6173">
        <w:t>右键</w:t>
      </w:r>
      <w:r w:rsidR="004F6173">
        <w:rPr>
          <w:rFonts w:hint="eastAsia"/>
        </w:rPr>
        <w:t>，单击</w:t>
      </w:r>
      <w:r w:rsidR="004F6173">
        <w:t>弹出</w:t>
      </w:r>
      <w:r w:rsidR="004F6173">
        <w:rPr>
          <w:rFonts w:hint="eastAsia"/>
        </w:rPr>
        <w:t>菜单</w:t>
      </w:r>
      <w:r w:rsidR="004F6173">
        <w:t>中的</w:t>
      </w:r>
      <w:r w:rsidR="004F6173">
        <w:rPr>
          <w:rFonts w:hint="eastAsia"/>
        </w:rPr>
        <w:t>“导出</w:t>
      </w:r>
      <w:r w:rsidR="004F6173">
        <w:t>计算书宏</w:t>
      </w:r>
      <w:r w:rsidR="004F6173">
        <w:rPr>
          <w:rFonts w:hint="eastAsia"/>
        </w:rPr>
        <w:t>”，</w:t>
      </w:r>
      <w:r w:rsidR="004F6173">
        <w:t>来快捷生成</w:t>
      </w:r>
      <w:r w:rsidR="004F6173">
        <w:rPr>
          <w:rFonts w:hint="eastAsia"/>
        </w:rPr>
        <w:t>图形</w:t>
      </w:r>
      <w:r w:rsidR="004F6173">
        <w:t>宏</w:t>
      </w:r>
      <w:r w:rsidR="004F6173">
        <w:rPr>
          <w:rFonts w:hint="eastAsia"/>
        </w:rPr>
        <w:t>。</w:t>
      </w:r>
    </w:p>
    <w:p w:rsidR="0011076A" w:rsidRDefault="0011076A" w:rsidP="0011076A">
      <w:pPr>
        <w:ind w:firstLineChars="202" w:firstLine="424"/>
        <w:jc w:val="center"/>
      </w:pPr>
      <w:r>
        <w:rPr>
          <w:rFonts w:hint="eastAsia"/>
        </w:rPr>
        <w:t>参数表</w:t>
      </w:r>
    </w:p>
    <w:tbl>
      <w:tblPr>
        <w:tblW w:w="8560" w:type="dxa"/>
        <w:tblInd w:w="94" w:type="dxa"/>
        <w:tblLook w:val="04A0" w:firstRow="1" w:lastRow="0" w:firstColumn="1" w:lastColumn="0" w:noHBand="0" w:noVBand="1"/>
      </w:tblPr>
      <w:tblGrid>
        <w:gridCol w:w="2520"/>
        <w:gridCol w:w="6040"/>
      </w:tblGrid>
      <w:tr w:rsidR="0011076A" w:rsidRPr="00F76A5E" w:rsidTr="00001F9E">
        <w:trPr>
          <w:trHeight w:val="27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分量</w:t>
            </w:r>
          </w:p>
        </w:tc>
        <w:tc>
          <w:tcPr>
            <w:tcW w:w="6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说明</w:t>
            </w:r>
          </w:p>
        </w:tc>
      </w:tr>
      <w:tr w:rsidR="0011076A" w:rsidRPr="00F76A5E" w:rsidTr="00001F9E">
        <w:trPr>
          <w:trHeight w:val="27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Name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图例名字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（若无，则系统指定为分量名）</w:t>
            </w:r>
          </w:p>
        </w:tc>
      </w:tr>
      <w:tr w:rsidR="0011076A" w:rsidRPr="00F76A5E" w:rsidTr="00001F9E">
        <w:trPr>
          <w:trHeight w:val="27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ObjType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对象名字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（一般为：“构件”）</w:t>
            </w:r>
          </w:p>
        </w:tc>
      </w:tr>
      <w:tr w:rsidR="0011076A" w:rsidRPr="00F76A5E" w:rsidTr="00001F9E">
        <w:trPr>
          <w:trHeight w:val="27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ObjName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构件名称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（ALL为所有选定的构件）</w:t>
            </w:r>
          </w:p>
        </w:tc>
      </w:tr>
      <w:tr w:rsidR="0011076A" w:rsidRPr="00F76A5E" w:rsidTr="00001F9E">
        <w:trPr>
          <w:trHeight w:val="27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StageType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阶段类型</w:t>
            </w:r>
          </w:p>
        </w:tc>
      </w:tr>
      <w:tr w:rsidR="0011076A" w:rsidRPr="00F76A5E" w:rsidTr="00001F9E">
        <w:trPr>
          <w:trHeight w:val="27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ActionType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工况类型（组合工况/单工况）</w:t>
            </w:r>
          </w:p>
        </w:tc>
      </w:tr>
      <w:tr w:rsidR="0011076A" w:rsidRPr="00F76A5E" w:rsidTr="00001F9E">
        <w:trPr>
          <w:trHeight w:val="27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ActionName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工况名（组合工况名或单项工况名）</w:t>
            </w:r>
          </w:p>
        </w:tc>
      </w:tr>
      <w:tr w:rsidR="0011076A" w:rsidRPr="00F76A5E" w:rsidTr="00001F9E">
        <w:trPr>
          <w:trHeight w:val="27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EffectType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效应类型</w:t>
            </w:r>
          </w:p>
        </w:tc>
      </w:tr>
      <w:tr w:rsidR="0011076A" w:rsidRPr="00F76A5E" w:rsidTr="00001F9E">
        <w:trPr>
          <w:trHeight w:val="27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EffectIndex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4F617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效应分量</w:t>
            </w:r>
          </w:p>
        </w:tc>
      </w:tr>
      <w:tr w:rsidR="0011076A" w:rsidRPr="00F76A5E" w:rsidTr="00001F9E">
        <w:trPr>
          <w:trHeight w:val="27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MaxIndex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最值工况</w:t>
            </w:r>
          </w:p>
        </w:tc>
      </w:tr>
      <w:tr w:rsidR="0011076A" w:rsidRPr="00F76A5E" w:rsidTr="00001F9E">
        <w:trPr>
          <w:trHeight w:val="27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DrawPos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反向绘制标志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（-1则反向绘制，不定义则正常绘制）</w:t>
            </w:r>
          </w:p>
        </w:tc>
      </w:tr>
      <w:tr w:rsidR="0011076A" w:rsidRPr="00F76A5E" w:rsidTr="00001F9E">
        <w:trPr>
          <w:trHeight w:val="27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GraphType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图形类型</w:t>
            </w:r>
          </w:p>
        </w:tc>
      </w:tr>
      <w:tr w:rsidR="0011076A" w:rsidRPr="00F76A5E" w:rsidTr="004F6173">
        <w:trPr>
          <w:trHeight w:val="27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4F617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LineColor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曲线颜色（若无，则系统会自定义颜色）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</w:t>
            </w:r>
            <w:r w:rsidR="004F6173">
              <w:rPr>
                <w:rFonts w:hint="eastAsia"/>
              </w:rPr>
              <w:t>支持的文字表达为“红”、“粉”、“绿”、“蓝”、“橙”、“紫”。需要其他颜色请用“</w:t>
            </w:r>
            <w:r w:rsidR="004F6173">
              <w:rPr>
                <w:rFonts w:hint="eastAsia"/>
              </w:rPr>
              <w:t>X_X_X</w:t>
            </w:r>
            <w:r w:rsidR="004F6173">
              <w:rPr>
                <w:rFonts w:hint="eastAsia"/>
              </w:rPr>
              <w:t>”定义，</w:t>
            </w:r>
            <w:r w:rsidR="004F6173">
              <w:rPr>
                <w:rFonts w:hint="eastAsia"/>
              </w:rPr>
              <w:t>X</w:t>
            </w:r>
            <w:r w:rsidR="004F6173">
              <w:rPr>
                <w:rFonts w:hint="eastAsia"/>
              </w:rPr>
              <w:t>为</w:t>
            </w:r>
            <w:r w:rsidR="004F6173">
              <w:rPr>
                <w:rFonts w:hint="eastAsia"/>
              </w:rPr>
              <w:t>0~255</w:t>
            </w:r>
            <w:r w:rsidR="004F6173">
              <w:rPr>
                <w:rFonts w:hint="eastAsia"/>
              </w:rPr>
              <w:t>的数字。</w:t>
            </w:r>
          </w:p>
        </w:tc>
      </w:tr>
      <w:tr w:rsidR="0011076A" w:rsidRPr="00F76A5E" w:rsidTr="00001F9E">
        <w:trPr>
          <w:trHeight w:val="27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StageNum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阶段号（运营阶段可以不要）</w:t>
            </w:r>
          </w:p>
        </w:tc>
      </w:tr>
      <w:tr w:rsidR="0011076A" w:rsidRPr="00F76A5E" w:rsidTr="00001F9E">
        <w:trPr>
          <w:trHeight w:val="27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SectionNum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截面名称（只有一个截面或主截面不需要定义）</w:t>
            </w:r>
          </w:p>
        </w:tc>
      </w:tr>
      <w:tr w:rsidR="0011076A" w:rsidRPr="00F76A5E" w:rsidTr="00001F9E">
        <w:trPr>
          <w:trHeight w:val="27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StressPoint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6A" w:rsidRPr="00F76A5E" w:rsidRDefault="0011076A" w:rsidP="0000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76A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应力点（TOP/BOT/ALL)</w:t>
            </w:r>
          </w:p>
        </w:tc>
      </w:tr>
    </w:tbl>
    <w:p w:rsidR="0011076A" w:rsidRDefault="0011076A" w:rsidP="0011076A">
      <w:pPr>
        <w:ind w:firstLineChars="202" w:firstLine="424"/>
        <w:jc w:val="left"/>
      </w:pPr>
    </w:p>
    <w:p w:rsidR="004712F6" w:rsidRDefault="004712F6" w:rsidP="004712F6"/>
    <w:p w:rsidR="004712F6" w:rsidRDefault="004712F6" w:rsidP="0098007D">
      <w:pPr>
        <w:pStyle w:val="31"/>
      </w:pPr>
      <w:r>
        <w:rPr>
          <w:rFonts w:hint="eastAsia"/>
        </w:rPr>
        <w:lastRenderedPageBreak/>
        <w:t>字符串</w:t>
      </w:r>
      <w:r>
        <w:t>字典</w:t>
      </w:r>
    </w:p>
    <w:p w:rsidR="004712F6" w:rsidRDefault="004712F6" w:rsidP="004712F6"/>
    <w:p w:rsidR="002B025C" w:rsidRPr="002D6A55" w:rsidRDefault="002B025C" w:rsidP="0098007D">
      <w:pPr>
        <w:pStyle w:val="4"/>
      </w:pPr>
      <w:r>
        <w:t>表格模板定义实例解析</w:t>
      </w:r>
    </w:p>
    <w:p w:rsidR="002B025C" w:rsidRDefault="002B025C" w:rsidP="002B025C">
      <w:r>
        <w:rPr>
          <w:rFonts w:hint="eastAsia"/>
        </w:rPr>
        <w:t>后处理</w:t>
      </w:r>
      <w:r>
        <w:t>的计算表格模板</w:t>
      </w:r>
      <w:r>
        <w:rPr>
          <w:rFonts w:hint="eastAsia"/>
        </w:rPr>
        <w:t>可</w:t>
      </w:r>
      <w:r>
        <w:t>通过如下</w:t>
      </w:r>
      <w:r>
        <w:rPr>
          <w:rFonts w:hint="eastAsia"/>
        </w:rPr>
        <w:t>步骤</w:t>
      </w:r>
      <w:r>
        <w:t>定义：</w:t>
      </w:r>
    </w:p>
    <w:p w:rsidR="002B025C" w:rsidRDefault="002B025C" w:rsidP="002B025C">
      <w:pPr>
        <w:numPr>
          <w:ilvl w:val="0"/>
          <w:numId w:val="4"/>
        </w:numPr>
        <w:ind w:left="0" w:firstLine="0"/>
        <w:jc w:val="left"/>
      </w:pPr>
      <w:r>
        <w:rPr>
          <w:rFonts w:hint="eastAsia"/>
        </w:rPr>
        <w:t>定义循环</w:t>
      </w:r>
      <w:r>
        <w:t>标题列，</w:t>
      </w:r>
      <w:r>
        <w:rPr>
          <w:rFonts w:hint="eastAsia"/>
        </w:rPr>
        <w:t>第一列</w:t>
      </w:r>
      <w:r>
        <w:t>为循环标题列，用于</w:t>
      </w:r>
      <w:r>
        <w:rPr>
          <w:rFonts w:hint="eastAsia"/>
        </w:rPr>
        <w:t>表示单元</w:t>
      </w:r>
      <w:r>
        <w:t>号，</w:t>
      </w:r>
      <w:r>
        <w:rPr>
          <w:rFonts w:hint="eastAsia"/>
        </w:rPr>
        <w:t>由“循环</w:t>
      </w:r>
      <w:r>
        <w:t>项</w:t>
      </w:r>
      <w:r>
        <w:rPr>
          <w:rFonts w:hint="eastAsia"/>
        </w:rPr>
        <w:t>”一节</w:t>
      </w:r>
      <w:r>
        <w:t>中已知</w:t>
      </w:r>
      <w:r>
        <w:rPr>
          <w:rFonts w:hint="eastAsia"/>
        </w:rPr>
        <w:t>，单元</w:t>
      </w:r>
      <w:r>
        <w:t>的循环项为</w:t>
      </w:r>
      <w:r>
        <w:rPr>
          <w:rFonts w:hint="eastAsia"/>
        </w:rPr>
        <w:t>“</w:t>
      </w:r>
      <w:r>
        <w:t>iE</w:t>
      </w:r>
      <w:r>
        <w:rPr>
          <w:rFonts w:hint="eastAsia"/>
        </w:rPr>
        <w:t>”，</w:t>
      </w:r>
      <w:r>
        <w:t>单元号</w:t>
      </w:r>
      <w:r>
        <w:rPr>
          <w:rFonts w:hint="eastAsia"/>
        </w:rPr>
        <w:t>字典</w:t>
      </w:r>
      <w:r>
        <w:t>为</w:t>
      </w:r>
      <w:r>
        <w:rPr>
          <w:rFonts w:hint="eastAsia"/>
        </w:rPr>
        <w:t>“</w:t>
      </w:r>
      <w:r>
        <w:t>Num</w:t>
      </w:r>
      <w:r>
        <w:rPr>
          <w:rFonts w:hint="eastAsia"/>
        </w:rPr>
        <w:t>”，</w:t>
      </w:r>
      <w:r>
        <w:t>左</w:t>
      </w:r>
      <w:r>
        <w:rPr>
          <w:rFonts w:hint="eastAsia"/>
        </w:rPr>
        <w:t>右</w:t>
      </w:r>
      <w:r>
        <w:t>节点</w:t>
      </w:r>
      <w:r>
        <w:rPr>
          <w:rFonts w:hint="eastAsia"/>
        </w:rPr>
        <w:t>分别</w:t>
      </w:r>
      <w:r>
        <w:t>为</w:t>
      </w:r>
      <w:r>
        <w:rPr>
          <w:rFonts w:hint="eastAsia"/>
        </w:rPr>
        <w:t>“</w:t>
      </w:r>
      <w:r>
        <w:rPr>
          <w:rFonts w:hint="eastAsia"/>
        </w:rPr>
        <w:t>LN</w:t>
      </w:r>
      <w:r>
        <w:rPr>
          <w:rFonts w:hint="eastAsia"/>
        </w:rPr>
        <w:t>”和“</w:t>
      </w:r>
      <w:r>
        <w:t>RN</w:t>
      </w:r>
      <w:r>
        <w:rPr>
          <w:rFonts w:hint="eastAsia"/>
        </w:rPr>
        <w:t>”，</w:t>
      </w:r>
      <w:r>
        <w:t>故标题</w:t>
      </w:r>
      <w:r>
        <w:rPr>
          <w:rFonts w:hint="eastAsia"/>
        </w:rPr>
        <w:t>列</w:t>
      </w:r>
      <w:r>
        <w:t>定义如下</w:t>
      </w:r>
    </w:p>
    <w:tbl>
      <w:tblPr>
        <w:tblW w:w="2662" w:type="dxa"/>
        <w:tblLayout w:type="fixed"/>
        <w:tblLook w:val="04A0" w:firstRow="1" w:lastRow="0" w:firstColumn="1" w:lastColumn="0" w:noHBand="0" w:noVBand="1"/>
      </w:tblPr>
      <w:tblGrid>
        <w:gridCol w:w="1738"/>
        <w:gridCol w:w="924"/>
      </w:tblGrid>
      <w:tr w:rsidR="002B025C" w:rsidTr="002B025C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</w:tr>
      <w:tr w:rsidR="002B025C" w:rsidTr="002B025C">
        <w:trPr>
          <w:trHeight w:hRule="exact" w:val="1452"/>
        </w:trPr>
        <w:tc>
          <w:tcPr>
            <w:tcW w:w="1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ALL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)&amp;).Num]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[IELEMENT(iE).LN]</w:t>
            </w:r>
          </w:p>
        </w:tc>
      </w:tr>
      <w:tr w:rsidR="002B025C" w:rsidTr="002B025C">
        <w:trPr>
          <w:trHeight w:hRule="exact" w:val="1304"/>
        </w:trPr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[IELEMENT(iE).RN]</w:t>
            </w:r>
          </w:p>
        </w:tc>
      </w:tr>
    </w:tbl>
    <w:p w:rsidR="002B025C" w:rsidRDefault="002B025C" w:rsidP="002B025C"/>
    <w:p w:rsidR="002B025C" w:rsidRDefault="002B025C" w:rsidP="002B025C">
      <w:pPr>
        <w:numPr>
          <w:ilvl w:val="0"/>
          <w:numId w:val="4"/>
        </w:numPr>
        <w:ind w:left="0" w:firstLine="0"/>
      </w:pPr>
      <w:r>
        <w:rPr>
          <w:rFonts w:hint="eastAsia"/>
        </w:rPr>
        <w:t>添加</w:t>
      </w:r>
      <w:r>
        <w:t>前处理效应列</w:t>
      </w:r>
      <w:r>
        <w:rPr>
          <w:rFonts w:hint="eastAsia"/>
        </w:rPr>
        <w:t>，用户</w:t>
      </w:r>
      <w:r>
        <w:t>可能需要</w:t>
      </w:r>
      <w:r>
        <w:rPr>
          <w:rFonts w:hint="eastAsia"/>
        </w:rPr>
        <w:t>单元</w:t>
      </w:r>
      <w:r>
        <w:t>及节点的其他信息</w:t>
      </w:r>
      <w:r>
        <w:rPr>
          <w:rFonts w:hint="eastAsia"/>
        </w:rPr>
        <w:t>，</w:t>
      </w:r>
      <w:r>
        <w:t>比如：左右节点距梁端距离、节点坐标等，字典可在</w:t>
      </w:r>
      <w:r w:rsidRPr="008B0120">
        <w:t>ELMINFO</w:t>
      </w:r>
      <w:r>
        <w:rPr>
          <w:rFonts w:hint="eastAsia"/>
        </w:rPr>
        <w:t>前处理</w:t>
      </w:r>
      <w:r>
        <w:t>字典中查到，可自行添加</w:t>
      </w:r>
      <w:r>
        <w:rPr>
          <w:rFonts w:hint="eastAsia"/>
        </w:rPr>
        <w:t>进去</w:t>
      </w:r>
      <w:r>
        <w:t>，比如需要增加距梁端距离</w:t>
      </w:r>
      <w:r>
        <w:rPr>
          <w:rFonts w:hint="eastAsia"/>
        </w:rPr>
        <w:t>的</w:t>
      </w:r>
      <w:r>
        <w:t>列，表格定义如下：</w:t>
      </w:r>
    </w:p>
    <w:tbl>
      <w:tblPr>
        <w:tblW w:w="3586" w:type="dxa"/>
        <w:tblLayout w:type="fixed"/>
        <w:tblLook w:val="04A0" w:firstRow="1" w:lastRow="0" w:firstColumn="1" w:lastColumn="0" w:noHBand="0" w:noVBand="1"/>
      </w:tblPr>
      <w:tblGrid>
        <w:gridCol w:w="1738"/>
        <w:gridCol w:w="924"/>
        <w:gridCol w:w="924"/>
      </w:tblGrid>
      <w:tr w:rsidR="002B025C" w:rsidTr="002B025C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距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梁端距离</w:t>
            </w:r>
          </w:p>
        </w:tc>
      </w:tr>
      <w:tr w:rsidR="002B025C" w:rsidTr="002B025C">
        <w:trPr>
          <w:trHeight w:hRule="exact" w:val="1452"/>
        </w:trPr>
        <w:tc>
          <w:tcPr>
            <w:tcW w:w="1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ALL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)&amp;).Num]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ELMINFO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(iE).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j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L]</w:t>
            </w:r>
          </w:p>
        </w:tc>
      </w:tr>
      <w:tr w:rsidR="002B025C" w:rsidTr="002B025C">
        <w:trPr>
          <w:trHeight w:hRule="exact" w:val="1304"/>
        </w:trPr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r w:rsidRPr="008B0120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ELMINFO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(iE).jR]</w:t>
            </w:r>
          </w:p>
        </w:tc>
      </w:tr>
    </w:tbl>
    <w:p w:rsidR="002B025C" w:rsidRDefault="002B025C" w:rsidP="002B025C"/>
    <w:p w:rsidR="002B025C" w:rsidRDefault="002B025C" w:rsidP="002B025C">
      <w:pPr>
        <w:numPr>
          <w:ilvl w:val="0"/>
          <w:numId w:val="4"/>
        </w:numPr>
      </w:pPr>
      <w:r>
        <w:rPr>
          <w:rFonts w:hint="eastAsia"/>
        </w:rPr>
        <w:t>导出查询</w:t>
      </w:r>
      <w:r>
        <w:t>项</w:t>
      </w:r>
      <w:r>
        <w:t>csv</w:t>
      </w:r>
      <w:r>
        <w:t>文件</w:t>
      </w:r>
      <w:r>
        <w:rPr>
          <w:rFonts w:hint="eastAsia"/>
        </w:rPr>
        <w:t>。在</w:t>
      </w:r>
      <w:r>
        <w:t>后处理中找到想要输出在计算书中的查询项，然后在命令行中输</w:t>
      </w:r>
      <w:r>
        <w:rPr>
          <w:rFonts w:hint="eastAsia"/>
        </w:rPr>
        <w:t>入“</w:t>
      </w:r>
      <w:r>
        <w:t>exportquery</w:t>
      </w:r>
      <w:r>
        <w:rPr>
          <w:rFonts w:hint="eastAsia"/>
        </w:rPr>
        <w:t>”，即可导出</w:t>
      </w:r>
      <w:r>
        <w:t>查询项信息为</w:t>
      </w:r>
      <w:r>
        <w:t>csv</w:t>
      </w:r>
      <w:r>
        <w:t>文件，</w:t>
      </w:r>
      <w:r>
        <w:rPr>
          <w:rFonts w:hint="eastAsia"/>
        </w:rPr>
        <w:t>内容</w:t>
      </w:r>
      <w:r>
        <w:t>如下。</w:t>
      </w:r>
    </w:p>
    <w:tbl>
      <w:tblPr>
        <w:tblW w:w="2969" w:type="pct"/>
        <w:tblLayout w:type="fixed"/>
        <w:tblLook w:val="04A0" w:firstRow="1" w:lastRow="0" w:firstColumn="1" w:lastColumn="0" w:noHBand="0" w:noVBand="1"/>
      </w:tblPr>
      <w:tblGrid>
        <w:gridCol w:w="1554"/>
        <w:gridCol w:w="1686"/>
        <w:gridCol w:w="1686"/>
      </w:tblGrid>
      <w:tr w:rsidR="002B025C" w:rsidRPr="000C0AC0" w:rsidTr="002B025C">
        <w:trPr>
          <w:trHeight w:val="270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列名/图例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Qz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My</w:t>
            </w:r>
          </w:p>
        </w:tc>
      </w:tr>
      <w:tr w:rsidR="002B025C" w:rsidRPr="000C0AC0" w:rsidTr="002B025C">
        <w:trPr>
          <w:trHeight w:val="27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构件类型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构件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构件</w:t>
            </w:r>
          </w:p>
        </w:tc>
      </w:tr>
      <w:tr w:rsidR="002B025C" w:rsidRPr="000C0AC0" w:rsidTr="002B025C">
        <w:trPr>
          <w:trHeight w:val="27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查询对象名称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主梁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主梁</w:t>
            </w:r>
          </w:p>
        </w:tc>
      </w:tr>
      <w:tr w:rsidR="002B025C" w:rsidRPr="000C0AC0" w:rsidTr="002B025C">
        <w:trPr>
          <w:trHeight w:val="27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效应值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内力/Fz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内力/My</w:t>
            </w:r>
          </w:p>
        </w:tc>
      </w:tr>
      <w:tr w:rsidR="002B025C" w:rsidRPr="000C0AC0" w:rsidTr="002B025C">
        <w:trPr>
          <w:trHeight w:val="27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阶段类型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运营阶段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运营阶段</w:t>
            </w:r>
          </w:p>
        </w:tc>
      </w:tr>
      <w:tr w:rsidR="002B025C" w:rsidRPr="000C0AC0" w:rsidTr="002B025C">
        <w:trPr>
          <w:trHeight w:val="27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阶段号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2B025C" w:rsidRPr="000C0AC0" w:rsidTr="002B025C">
        <w:trPr>
          <w:trHeight w:val="27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工况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组合工况;05 标准值组合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组合工况;05 标准值组合</w:t>
            </w:r>
          </w:p>
        </w:tc>
      </w:tr>
      <w:tr w:rsidR="002B025C" w:rsidRPr="000C0AC0" w:rsidTr="002B025C">
        <w:trPr>
          <w:trHeight w:val="27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截面名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B025C" w:rsidRPr="000C0AC0" w:rsidTr="002B025C">
        <w:trPr>
          <w:trHeight w:val="27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应力点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B025C" w:rsidRPr="000C0AC0" w:rsidTr="002B025C">
        <w:trPr>
          <w:trHeight w:val="27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应力最值工况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6:MinFz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9:MaxMy</w:t>
            </w:r>
          </w:p>
        </w:tc>
      </w:tr>
      <w:tr w:rsidR="002B025C" w:rsidRPr="000C0AC0" w:rsidTr="002B025C">
        <w:trPr>
          <w:trHeight w:val="27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时步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25C" w:rsidRPr="000C0AC0" w:rsidRDefault="002B025C" w:rsidP="002B025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</w:tbl>
    <w:p w:rsidR="002B025C" w:rsidRDefault="002B025C" w:rsidP="002B025C">
      <w:pPr>
        <w:ind w:left="720"/>
      </w:pPr>
    </w:p>
    <w:p w:rsidR="002B025C" w:rsidRDefault="002B025C" w:rsidP="002B025C">
      <w:pPr>
        <w:numPr>
          <w:ilvl w:val="0"/>
          <w:numId w:val="4"/>
        </w:numPr>
        <w:ind w:left="0" w:firstLine="0"/>
      </w:pPr>
      <w:r>
        <w:rPr>
          <w:rFonts w:hint="eastAsia"/>
        </w:rPr>
        <w:t>构建</w:t>
      </w:r>
      <w:r>
        <w:t>后处理字典</w:t>
      </w:r>
      <w:r>
        <w:rPr>
          <w:rFonts w:hint="eastAsia"/>
        </w:rPr>
        <w:t>。根据</w:t>
      </w:r>
      <w:r>
        <w:t>csv</w:t>
      </w:r>
      <w:r>
        <w:rPr>
          <w:rFonts w:hint="eastAsia"/>
        </w:rPr>
        <w:t>文件中</w:t>
      </w:r>
      <w:r>
        <w:t>的信息</w:t>
      </w:r>
      <w:r>
        <w:rPr>
          <w:rFonts w:hint="eastAsia"/>
        </w:rPr>
        <w:t>，到桥博</w:t>
      </w:r>
      <w:r>
        <w:t>安装</w:t>
      </w:r>
      <w:r>
        <w:rPr>
          <w:rFonts w:hint="eastAsia"/>
        </w:rPr>
        <w:t>文件夹</w:t>
      </w:r>
      <w:r>
        <w:t>下的</w:t>
      </w:r>
      <w:r w:rsidRPr="00BF1895">
        <w:t>\config</w:t>
      </w:r>
      <w:r>
        <w:t>\</w:t>
      </w:r>
      <w:r w:rsidRPr="00BF1895">
        <w:t xml:space="preserve"> ReportString.xml</w:t>
      </w:r>
      <w:r>
        <w:rPr>
          <w:rFonts w:hint="eastAsia"/>
        </w:rPr>
        <w:t>文件</w:t>
      </w:r>
      <w:r>
        <w:t>中查</w:t>
      </w:r>
      <w:r>
        <w:rPr>
          <w:rFonts w:hint="eastAsia"/>
        </w:rPr>
        <w:t>找</w:t>
      </w:r>
      <w:r>
        <w:rPr>
          <w:rFonts w:hint="eastAsia"/>
        </w:rPr>
        <w:t>A</w:t>
      </w:r>
      <w:r>
        <w:rPr>
          <w:rFonts w:hint="eastAsia"/>
        </w:rPr>
        <w:t>及</w:t>
      </w:r>
      <w:r>
        <w:rPr>
          <w:rFonts w:hint="eastAsia"/>
        </w:rPr>
        <w:t>B</w:t>
      </w:r>
      <w:r>
        <w:rPr>
          <w:rFonts w:hint="eastAsia"/>
        </w:rPr>
        <w:t>的字典，查到运营</w:t>
      </w:r>
      <w:r>
        <w:t>阶段</w:t>
      </w:r>
      <w:r>
        <w:rPr>
          <w:rFonts w:hint="eastAsia"/>
        </w:rPr>
        <w:t>/</w:t>
      </w:r>
      <w:r>
        <w:rPr>
          <w:rFonts w:hint="eastAsia"/>
        </w:rPr>
        <w:t>组合</w:t>
      </w:r>
      <w:r>
        <w:t>工况</w:t>
      </w:r>
      <w:r>
        <w:t>/</w:t>
      </w:r>
      <w:r>
        <w:t>内力</w:t>
      </w:r>
      <w:r>
        <w:rPr>
          <w:rFonts w:hint="eastAsia"/>
        </w:rPr>
        <w:t>的</w:t>
      </w:r>
      <w:r>
        <w:t>字典为</w:t>
      </w:r>
      <w:r>
        <w:rPr>
          <w:rFonts w:hint="eastAsia"/>
        </w:rPr>
        <w:t>：“</w:t>
      </w:r>
      <w:r w:rsidRPr="0001349E">
        <w:t>FSZ</w:t>
      </w:r>
      <w:r>
        <w:rPr>
          <w:rFonts w:hint="eastAsia"/>
        </w:rPr>
        <w:t>”，</w:t>
      </w:r>
      <w:r>
        <w:t>需要</w:t>
      </w:r>
      <w:r>
        <w:rPr>
          <w:rFonts w:hint="eastAsia"/>
        </w:rPr>
        <w:t>的</w:t>
      </w:r>
      <w:r>
        <w:t>B</w:t>
      </w:r>
      <w:r>
        <w:rPr>
          <w:rFonts w:hint="eastAsia"/>
        </w:rPr>
        <w:t>中</w:t>
      </w:r>
      <w:r>
        <w:t>的参数为：</w:t>
      </w:r>
      <w:r>
        <w:t>IdName</w:t>
      </w:r>
      <w:r>
        <w:rPr>
          <w:rFonts w:hint="eastAsia"/>
        </w:rPr>
        <w:t>，</w:t>
      </w:r>
      <w:r>
        <w:t>Side</w:t>
      </w:r>
      <w:r>
        <w:rPr>
          <w:rFonts w:hint="eastAsia"/>
        </w:rPr>
        <w:t>，</w:t>
      </w:r>
      <w:r>
        <w:t>CombName</w:t>
      </w:r>
      <w:r>
        <w:rPr>
          <w:rFonts w:hint="eastAsia"/>
        </w:rPr>
        <w:t>，</w:t>
      </w:r>
      <w:r w:rsidRPr="0001349E">
        <w:t>FCType</w:t>
      </w:r>
      <w:r>
        <w:rPr>
          <w:rFonts w:hint="eastAsia"/>
        </w:rPr>
        <w:t>，</w:t>
      </w:r>
      <w:r>
        <w:t>IdName</w:t>
      </w:r>
      <w:r>
        <w:rPr>
          <w:rFonts w:hint="eastAsia"/>
        </w:rPr>
        <w:t>为</w:t>
      </w:r>
      <w:r>
        <w:t>iE</w:t>
      </w:r>
      <w:r>
        <w:rPr>
          <w:rFonts w:hint="eastAsia"/>
        </w:rPr>
        <w:t>，</w:t>
      </w:r>
      <w:r>
        <w:t>Side</w:t>
      </w:r>
      <w:r>
        <w:rPr>
          <w:rFonts w:hint="eastAsia"/>
        </w:rPr>
        <w:t>为</w:t>
      </w:r>
      <w:r>
        <w:rPr>
          <w:rFonts w:hint="eastAsia"/>
        </w:rPr>
        <w:t>L</w:t>
      </w:r>
      <w:r>
        <w:rPr>
          <w:rFonts w:hint="eastAsia"/>
        </w:rPr>
        <w:t>或</w:t>
      </w:r>
      <w:r>
        <w:rPr>
          <w:rFonts w:hint="eastAsia"/>
        </w:rPr>
        <w:t>R</w:t>
      </w:r>
      <w:r>
        <w:rPr>
          <w:rFonts w:hint="eastAsia"/>
        </w:rPr>
        <w:t>，从</w:t>
      </w:r>
      <w:r>
        <w:t>导出的</w:t>
      </w:r>
      <w:r>
        <w:rPr>
          <w:rFonts w:hint="eastAsia"/>
        </w:rPr>
        <w:t>表格</w:t>
      </w:r>
      <w:r>
        <w:t>中可以找到</w:t>
      </w:r>
      <w:r>
        <w:t>CombName</w:t>
      </w:r>
      <w:r>
        <w:rPr>
          <w:rFonts w:hint="eastAsia"/>
        </w:rPr>
        <w:t>为</w:t>
      </w:r>
      <w:r w:rsidRPr="000C0AC0">
        <w:rPr>
          <w:rFonts w:ascii="宋体" w:eastAsia="宋体" w:hAnsi="宋体" w:cs="宋体" w:hint="eastAsia"/>
          <w:color w:val="000000"/>
          <w:kern w:val="0"/>
          <w:sz w:val="22"/>
        </w:rPr>
        <w:t>05 标准值组合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，</w:t>
      </w:r>
      <w:r w:rsidRPr="0001349E">
        <w:t>FCType</w:t>
      </w:r>
      <w:r>
        <w:rPr>
          <w:rFonts w:hint="eastAsia"/>
        </w:rPr>
        <w:t>为</w:t>
      </w:r>
      <w:r w:rsidRPr="00D8355B">
        <w:t>MAX_QZ</w:t>
      </w:r>
      <w:r>
        <w:rPr>
          <w:rFonts w:hint="eastAsia"/>
        </w:rPr>
        <w:t>。</w:t>
      </w:r>
      <w:r>
        <w:t>C</w:t>
      </w:r>
      <w:r>
        <w:rPr>
          <w:rFonts w:hint="eastAsia"/>
        </w:rPr>
        <w:t>的</w:t>
      </w:r>
      <w:r>
        <w:t>值直接</w:t>
      </w:r>
      <w:r>
        <w:rPr>
          <w:rFonts w:hint="eastAsia"/>
        </w:rPr>
        <w:t>取“</w:t>
      </w:r>
      <w:r>
        <w:t>效应值</w:t>
      </w:r>
      <w:r>
        <w:rPr>
          <w:rFonts w:hint="eastAsia"/>
        </w:rPr>
        <w:t>”</w:t>
      </w:r>
      <w:r>
        <w:t xml:space="preserve"> </w:t>
      </w:r>
      <w:r>
        <w:rPr>
          <w:rFonts w:hint="eastAsia"/>
        </w:rPr>
        <w:t>一行</w:t>
      </w:r>
      <w:r>
        <w:t>中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/</w:t>
      </w:r>
      <w:r>
        <w:rPr>
          <w:rFonts w:hint="eastAsia"/>
        </w:rPr>
        <w:t>”后</w:t>
      </w:r>
      <w:r>
        <w:t>的字符。</w:t>
      </w:r>
      <w:r>
        <w:rPr>
          <w:rFonts w:hint="eastAsia"/>
        </w:rPr>
        <w:t>表格</w:t>
      </w:r>
      <w:r>
        <w:t>增加如下：</w:t>
      </w:r>
    </w:p>
    <w:p w:rsidR="002B025C" w:rsidRDefault="002B025C" w:rsidP="002B025C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62"/>
        <w:gridCol w:w="1077"/>
        <w:gridCol w:w="1276"/>
        <w:gridCol w:w="1701"/>
        <w:gridCol w:w="1780"/>
      </w:tblGrid>
      <w:tr w:rsidR="002B025C" w:rsidTr="002B025C">
        <w:tc>
          <w:tcPr>
            <w:tcW w:w="1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距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梁端距离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Qz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My</w:t>
            </w:r>
          </w:p>
        </w:tc>
      </w:tr>
      <w:tr w:rsidR="002B025C" w:rsidTr="002B025C">
        <w:tc>
          <w:tcPr>
            <w:tcW w:w="1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25C" w:rsidRPr="000C0AC0" w:rsidRDefault="002B025C" w:rsidP="002B02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（k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5C" w:rsidRPr="000C0AC0" w:rsidRDefault="002B025C" w:rsidP="002B02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（k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N·m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</w:p>
        </w:tc>
      </w:tr>
      <w:tr w:rsidR="002B025C" w:rsidTr="002B025C">
        <w:trPr>
          <w:trHeight w:hRule="exact" w:val="1685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ALL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)&amp;).Num]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ELMINFO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(iE).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j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L]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r w:rsidRPr="0001349E">
              <w:t>FSZ</w:t>
            </w:r>
            <w:r>
              <w:t>(iE,L,</w:t>
            </w: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05 标准值组合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,</w:t>
            </w:r>
            <w:r w:rsidRPr="00D8355B">
              <w:t xml:space="preserve"> MAX_QZ</w:t>
            </w:r>
            <w:r>
              <w:t>).Fz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r w:rsidRPr="0001349E">
              <w:t>FSZ</w:t>
            </w:r>
            <w:r>
              <w:t>(iE,L,</w:t>
            </w: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05 标准值组合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,</w:t>
            </w:r>
            <w:r w:rsidRPr="00D8355B">
              <w:t xml:space="preserve"> MAX_QZ</w:t>
            </w:r>
            <w:r>
              <w:t>).</w:t>
            </w: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My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2B025C" w:rsidTr="002B025C">
        <w:trPr>
          <w:trHeight w:hRule="exact" w:val="1304"/>
        </w:trPr>
        <w:tc>
          <w:tcPr>
            <w:tcW w:w="1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r w:rsidRPr="008B0120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ELMINFO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(iE).jR]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r w:rsidRPr="0001349E">
              <w:t>FSZ</w:t>
            </w:r>
            <w:r>
              <w:t>(iE,R,</w:t>
            </w: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05 标准值组合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,</w:t>
            </w:r>
            <w:r w:rsidRPr="00D8355B">
              <w:t xml:space="preserve"> MAX_QZ</w:t>
            </w:r>
            <w:r>
              <w:t>).Fz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5C" w:rsidRDefault="002B025C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r w:rsidRPr="0001349E">
              <w:t>FSZ</w:t>
            </w:r>
            <w:r>
              <w:t>(iE,R,</w:t>
            </w: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05 标准值组合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,</w:t>
            </w:r>
            <w:r w:rsidRPr="00D8355B">
              <w:t xml:space="preserve"> MAX_QZ</w:t>
            </w:r>
            <w:r>
              <w:t>).</w:t>
            </w:r>
            <w:r w:rsidRPr="000C0AC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My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2B025C" w:rsidRPr="00DD767D" w:rsidRDefault="002B025C" w:rsidP="002B025C"/>
    <w:p w:rsidR="002B025C" w:rsidRPr="004A5D83" w:rsidRDefault="002B025C" w:rsidP="002B025C"/>
    <w:p w:rsidR="00C57695" w:rsidRDefault="00013DF4" w:rsidP="0098007D">
      <w:pPr>
        <w:pStyle w:val="4"/>
      </w:pPr>
      <w:r>
        <w:rPr>
          <w:rFonts w:hint="eastAsia"/>
        </w:rPr>
        <w:t>前处理</w:t>
      </w:r>
      <w:r>
        <w:t>字典</w:t>
      </w:r>
    </w:p>
    <w:p w:rsidR="00A8357D" w:rsidRPr="00B54012" w:rsidRDefault="00A8357D" w:rsidP="00A8357D">
      <w:pPr>
        <w:pStyle w:val="5"/>
      </w:pPr>
      <w:r w:rsidRPr="00B54012">
        <w:t>模型名称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字典名：MODELNAME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字典格式：[MODELNAME]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输出数据格式：文字</w:t>
      </w:r>
    </w:p>
    <w:p w:rsidR="00A8357D" w:rsidRPr="00B54012" w:rsidRDefault="00A8357D" w:rsidP="00A8357D">
      <w:pPr>
        <w:pStyle w:val="5"/>
      </w:pPr>
      <w:r w:rsidRPr="00B54012">
        <w:t>日期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字典名：DATE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字典格式：[DATE]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输出数据格式： %d年%d月%d日</w:t>
      </w:r>
    </w:p>
    <w:p w:rsidR="00A8357D" w:rsidRPr="00B54012" w:rsidRDefault="00A8357D" w:rsidP="00A8357D">
      <w:pPr>
        <w:pStyle w:val="5"/>
      </w:pPr>
      <w:r w:rsidRPr="00B54012">
        <w:t>使用标准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字典名：CODE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lastRenderedPageBreak/>
        <w:t>字典格式：[CODE(标准序号).C]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标准序号——支持的循环变量：i(CODE)，支持的索引数据类型：整数。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4"/>
        <w:gridCol w:w="1683"/>
        <w:gridCol w:w="1653"/>
        <w:gridCol w:w="1653"/>
        <w:gridCol w:w="1653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NO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整数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CONTENT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标准名称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项目基本信息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字典名：PROJ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字典格式：[PROJ(项目信息序号).C]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项目信息序号——支持的循环变量：iPROJ，支持的索引数据类型：整数。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7"/>
        <w:gridCol w:w="1668"/>
        <w:gridCol w:w="1657"/>
        <w:gridCol w:w="1657"/>
        <w:gridCol w:w="1657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NAME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名称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VAL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值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计算规定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字典名：CALCSET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字典格式：[CALCSET(计算规定序号).C]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计算规定序号——支持的循环变量：iCALCSET，支持的索引数据类型：整数。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7"/>
        <w:gridCol w:w="1668"/>
        <w:gridCol w:w="1657"/>
        <w:gridCol w:w="1657"/>
        <w:gridCol w:w="1657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NAME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名称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VAL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值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材料表（实际使用的）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字典名：USEDMAT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字典格式：[USEDMAT(材料序号（实际使用）).C]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材料序号（实际使用）——支持的循环变量：i(USEDMAT)，支持的索引数据类型：整数。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7"/>
        <w:gridCol w:w="1668"/>
        <w:gridCol w:w="1657"/>
        <w:gridCol w:w="1657"/>
        <w:gridCol w:w="1657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NO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整数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NAME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名称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TP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IDX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材料索引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lastRenderedPageBreak/>
        <w:t>材料表（规范定义的）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字典名：MAT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字典格式：[MAT(材料序号（规范定义的）).C]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材料序号（规范定义的）——支持的循环变量：i(MAT)，支持的索引数据类型：整数。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7"/>
        <w:gridCol w:w="1668"/>
        <w:gridCol w:w="1657"/>
        <w:gridCol w:w="1657"/>
        <w:gridCol w:w="1657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NO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整数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NAME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名称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TP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IDX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材料索引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混凝土材料参数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字典名：HNT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字典格式：[HNT(混凝土材料索引).C]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混凝土材料索引——支持的循环变量：iUSEDHNT，支持的索引数据类型：文字。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49"/>
        <w:gridCol w:w="1687"/>
        <w:gridCol w:w="1662"/>
        <w:gridCol w:w="1649"/>
        <w:gridCol w:w="1649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IDX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材料索引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拉压弹性模量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G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剪切弹性模量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alfa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线膨胀系数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v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泊桑比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6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gama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容重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7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fck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轴心抗压标准值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8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ftk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轴心抗拉标准值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9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fcd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轴心抗压设计值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10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fcd2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轴心抗压设计值fcd2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ftd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轴心抗拉设计值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fc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轴心抗压极限强度（铁路）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fct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轴心抗拉极限强度（铁路）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sigmaC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中心受压容许应力（铁路）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sigmaB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弯曲受压容许</w:t>
            </w:r>
            <w:r w:rsidRPr="00B54012">
              <w:rPr>
                <w:rFonts w:ascii="宋体" w:eastAsia="宋体" w:hAnsi="宋体"/>
              </w:rPr>
              <w:lastRenderedPageBreak/>
              <w:t>应力（铁路）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lastRenderedPageBreak/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16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sigmaTp1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有腹筋容许主拉应力（铁路）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17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sigmaTp2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无腹筋容许主拉应力（铁路）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18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sigmaTp3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纯砼时容许主拉应力（铁路）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19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tauC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纯剪时容许剪应力（铁路）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20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光圆钢筋与混凝土之间的粘结应力（铁路）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sigmaCl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局部受压容许应力（铁路）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ckpco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施工阶段抗压强度系数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tkpco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施工阶段抗拉强度系数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sr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强度比（需增加一个B参数：天）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钢筋材料参数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字典名：STEEL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字典格式：[STEEL(钢筋材料索引).C]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钢筋材料索引——支持的循环变量：iUSEDSTEEL，支持的索引数据类型：文字。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1"/>
        <w:gridCol w:w="1682"/>
        <w:gridCol w:w="1663"/>
        <w:gridCol w:w="1650"/>
        <w:gridCol w:w="1650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IDX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材料索引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TYPE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枚举量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光圆/带肋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拉压弹性模量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G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剪切弹性模量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alfa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线膨胀系数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6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v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泊桑比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7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gama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容重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8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fsk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标准强度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9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fsd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抗压设计强度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10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fsdp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抗拉设计强度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fskt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抗拉标准强度（铁路）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fst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抗拉计算强度（铁路）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fspt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抗压计算强度</w:t>
            </w:r>
            <w:r w:rsidRPr="00B54012">
              <w:rPr>
                <w:rFonts w:ascii="宋体" w:eastAsia="宋体" w:hAnsi="宋体"/>
              </w:rPr>
              <w:lastRenderedPageBreak/>
              <w:t>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lastRenderedPageBreak/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sigmaSZ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主力作用容许应力（铁路）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sigmaSF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主+附作用容许应力（铁路）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16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sigmaSS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施工验算容许应力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17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sigmaST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特殊荷载容许应力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18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bHY_ok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是否有环氧树脂涂层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是/否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钢束材料参数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字典名：TENDON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字典格式：[TENDON(钢束材料索引).C]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钢束材料索引——支持的循环变量：iUSEDTENDON，支持的索引数据类型：文字。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5"/>
        <w:gridCol w:w="1667"/>
        <w:gridCol w:w="1666"/>
        <w:gridCol w:w="1654"/>
        <w:gridCol w:w="1654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IDX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材料索引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TYPE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枚举量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钢绞线/消除应力钢丝/精轧螺纹钢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拉压弹性模量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G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剪切弹性模量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alfa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线膨胀系数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6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v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泊桑比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7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gama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容重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8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zl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张拉控制力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9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sc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松弛系数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10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hs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回缩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fpk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标准强度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fsd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抗压设计强度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fsdp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抗拉设计强度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松弛率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nA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公称面积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16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fpkt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标准强度（铁路）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17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fst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抗拉计算强度（铁路）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18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fspt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抗压计算强度（铁路）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19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u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u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lastRenderedPageBreak/>
              <w:t>20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k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k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czl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超张拉控制力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d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钢丝直径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圬工材料参数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字典名：WUGONG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字典格式：[WUGONG(圬工材料索引).C]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圬工材料索引——支持的循环变量：iUSEDMAT(WUGONG)，支持的索引数据类型：文字。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1"/>
        <w:gridCol w:w="1682"/>
        <w:gridCol w:w="1663"/>
        <w:gridCol w:w="1650"/>
        <w:gridCol w:w="1650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IDX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材料索引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TYPE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枚举量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石料/片石砌体/块石砌体/混凝土/混凝土预制块砌体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拉压弹性模量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G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剪切弹性模量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alfa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线膨胀系数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6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v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泊桑比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7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gama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容重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8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sha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砂浆标号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9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fcuk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混凝土强度等级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10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Raj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抗压极限强度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Rlj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抗拉极限强度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Rwlj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弯曲抗拉极限强度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Rjj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直接抗剪极限强度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Rc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抗压极限强度（铁路）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sigmaC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中心受压容许应力（铁路）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16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sigmaB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弯曲受压容许应力（铁路）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17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sigmaBl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弯曲受拉容许应力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18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tauC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纯剪时容许剪应力（铁路）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19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sigmaCl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局部受压容许应力（铁路）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lastRenderedPageBreak/>
        <w:t>钢板材料参数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字典名：GANGBAN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字典格式：[GANGBAN(钢材材料索引).C]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钢材材料索引——支持的循环变量：iUSEDMAT(GANGCAI)，支持的索引数据类型：文字。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2"/>
        <w:gridCol w:w="1676"/>
        <w:gridCol w:w="1664"/>
        <w:gridCol w:w="1652"/>
        <w:gridCol w:w="1652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IDX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材料索引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拉压弹性模量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G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剪切弹性模量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alfa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线膨胀系数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v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泊桑比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6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gama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容重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7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H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厚度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8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fy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屈服强度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9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fd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抗拉压弯强度fd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10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fvd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抗剪强度fvd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fsd2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抗拉压弯强度fsd2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fvd2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抗剪强度fvd2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sigma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容许轴向应力σz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sigmaW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容许弯曲应力σw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Tau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纯剪时容许剪应力τ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缆索材料参数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字典名：LANSUO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字典格式：[LANSUO(缆索材料索引).C]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缆索材料索引——支持的循环变量：iUSEDMAT(LANSUO)，支持的索引数据类型：文字。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7"/>
        <w:gridCol w:w="1668"/>
        <w:gridCol w:w="1657"/>
        <w:gridCol w:w="1657"/>
        <w:gridCol w:w="1657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IDX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材料索引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拉压弹性模量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alfa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线膨胀系数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gama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容重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fd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抗拉压弯强度fd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lastRenderedPageBreak/>
              <w:t>6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fk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抗拉强度标准值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钢管混凝土材料参数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字典名：GANGGUANHNT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字典格式：[GANGGUANHNT(钢管混凝土材料索引).C]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钢管混凝土材料索引——支持的循环变量：iUSEDMAT(GANGGUANHNT)，支持的索引数据类型：文字。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24"/>
        <w:gridCol w:w="1633"/>
        <w:gridCol w:w="1791"/>
        <w:gridCol w:w="1624"/>
        <w:gridCol w:w="1624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IDX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材料索引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HNT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混凝土材料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GC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钢材材料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FAC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长细比折减系数ψl（长细比λ=[20,100,10])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拉压弹性模量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6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G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剪切弹性模量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7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as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含钢率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纤维复合材料材料参数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字典名：XIANWEI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字典格式：[XIANWEI(纤维复合材料索引).C]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纤维复合材料索引——支持的循环变量：iUSEDMAT(XIANWEI)，支持的索引数据类型：文字。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7"/>
        <w:gridCol w:w="1668"/>
        <w:gridCol w:w="1657"/>
        <w:gridCol w:w="1657"/>
        <w:gridCol w:w="1657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IDX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材料索引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TYPE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枚举量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拉压弹性模量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fd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抗拉压弯强度fd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fk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抗拉强度标准值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构件信息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字典名：COMPINFO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字典格式：[COMPINFO(构件名).C]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构件名——支持的循环变量：iCOMP，支持的索引数据类型：文字。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lastRenderedPageBreak/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47"/>
        <w:gridCol w:w="1693"/>
        <w:gridCol w:w="1648"/>
        <w:gridCol w:w="1648"/>
        <w:gridCol w:w="1660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NAME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名称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TYPE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枚举量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梁/柱/弹性连接单元/挂篮/腹杆/索群/吊杆/主缆/基础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CHECKTYPE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验算类型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NN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节点数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整数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SWC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自重系数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6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NSC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正截面验算方向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枚举量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XOZ平面/XOY平面/双向耦合/双向独立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7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AGE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混凝土加载龄期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8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CL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控制线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9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ELM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组成单元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494886" w:rsidRDefault="00494886" w:rsidP="00494886"/>
    <w:p w:rsidR="00494886" w:rsidRDefault="00494886" w:rsidP="00494886"/>
    <w:p w:rsidR="00FA3763" w:rsidRDefault="00FA3763" w:rsidP="00A8357D">
      <w:pPr>
        <w:pStyle w:val="5"/>
        <w:rPr>
          <w:lang w:eastAsia="zh-CN"/>
        </w:rPr>
      </w:pPr>
      <w:r>
        <w:rPr>
          <w:rFonts w:hint="eastAsia"/>
          <w:lang w:eastAsia="zh-CN"/>
        </w:rPr>
        <w:t>单元</w:t>
      </w:r>
      <w:r>
        <w:rPr>
          <w:lang w:eastAsia="zh-CN"/>
        </w:rPr>
        <w:t>信息</w:t>
      </w:r>
      <w:r w:rsidR="00494886">
        <w:rPr>
          <w:rFonts w:hint="eastAsia"/>
          <w:lang w:eastAsia="zh-CN"/>
        </w:rPr>
        <w:t>1</w:t>
      </w:r>
    </w:p>
    <w:p w:rsidR="00FA3763" w:rsidRPr="00B54012" w:rsidRDefault="00FA3763" w:rsidP="00FA3763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</w:t>
      </w:r>
      <w:r w:rsidRPr="00FA3763">
        <w:rPr>
          <w:rFonts w:ascii="宋体" w:eastAsia="宋体" w:hAnsi="宋体"/>
        </w:rPr>
        <w:t>IELEMENT</w:t>
      </w:r>
    </w:p>
    <w:p w:rsidR="00FA3763" w:rsidRPr="00B54012" w:rsidRDefault="00FA3763" w:rsidP="00FA3763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</w:t>
      </w:r>
      <w:r w:rsidRPr="00FA3763">
        <w:rPr>
          <w:rFonts w:ascii="宋体" w:eastAsia="宋体" w:hAnsi="宋体"/>
        </w:rPr>
        <w:t xml:space="preserve">IELEMENT </w:t>
      </w:r>
      <w:r w:rsidRPr="00B54012">
        <w:rPr>
          <w:rFonts w:ascii="宋体" w:eastAsia="宋体" w:hAnsi="宋体"/>
        </w:rPr>
        <w:t>(单元号).C]</w:t>
      </w:r>
    </w:p>
    <w:p w:rsidR="00FA3763" w:rsidRPr="00B54012" w:rsidRDefault="00FA3763" w:rsidP="00FA3763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FA3763" w:rsidRPr="00B54012" w:rsidRDefault="00FA3763" w:rsidP="00FA3763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单元号——支持的循环变量：iE，支持的索引数据类型：整数。</w:t>
      </w:r>
      <w:r w:rsidRPr="00B54012">
        <w:rPr>
          <w:rFonts w:ascii="宋体" w:eastAsia="宋体" w:hAnsi="宋体"/>
        </w:rPr>
        <w:br/>
      </w:r>
    </w:p>
    <w:p w:rsidR="00FA3763" w:rsidRPr="00B54012" w:rsidRDefault="00FA3763" w:rsidP="00FA3763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2"/>
        <w:gridCol w:w="1664"/>
        <w:gridCol w:w="1652"/>
        <w:gridCol w:w="1652"/>
        <w:gridCol w:w="1676"/>
      </w:tblGrid>
      <w:tr w:rsidR="00FA3763" w:rsidRPr="00B54012" w:rsidTr="00494886">
        <w:tc>
          <w:tcPr>
            <w:tcW w:w="1652" w:type="dxa"/>
          </w:tcPr>
          <w:p w:rsidR="00FA3763" w:rsidRPr="00B54012" w:rsidRDefault="00FA3763" w:rsidP="00FA3763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664" w:type="dxa"/>
          </w:tcPr>
          <w:p w:rsidR="00FA3763" w:rsidRPr="00B54012" w:rsidRDefault="00FA3763" w:rsidP="00FA3763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652" w:type="dxa"/>
          </w:tcPr>
          <w:p w:rsidR="00FA3763" w:rsidRPr="00B54012" w:rsidRDefault="00FA3763" w:rsidP="00FA3763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652" w:type="dxa"/>
          </w:tcPr>
          <w:p w:rsidR="00FA3763" w:rsidRPr="00B54012" w:rsidRDefault="00FA3763" w:rsidP="00FA3763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676" w:type="dxa"/>
          </w:tcPr>
          <w:p w:rsidR="00FA3763" w:rsidRPr="00B54012" w:rsidRDefault="00FA3763" w:rsidP="00FA3763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FA3763" w:rsidRPr="00B54012" w:rsidTr="00494886">
        <w:tc>
          <w:tcPr>
            <w:tcW w:w="1652" w:type="dxa"/>
          </w:tcPr>
          <w:p w:rsidR="00FA3763" w:rsidRPr="00B54012" w:rsidRDefault="00FA3763" w:rsidP="00FA3763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664" w:type="dxa"/>
          </w:tcPr>
          <w:p w:rsidR="00FA3763" w:rsidRPr="00B54012" w:rsidRDefault="00FA3763" w:rsidP="00FA3763">
            <w:pPr>
              <w:rPr>
                <w:rFonts w:ascii="宋体" w:eastAsia="宋体" w:hAnsi="宋体"/>
              </w:rPr>
            </w:pPr>
            <w:r w:rsidRPr="00FA3763">
              <w:rPr>
                <w:rFonts w:ascii="宋体" w:eastAsia="宋体" w:hAnsi="宋体"/>
              </w:rPr>
              <w:t>Num</w:t>
            </w:r>
          </w:p>
        </w:tc>
        <w:tc>
          <w:tcPr>
            <w:tcW w:w="1652" w:type="dxa"/>
          </w:tcPr>
          <w:p w:rsidR="00FA3763" w:rsidRPr="00B54012" w:rsidRDefault="00FA3763" w:rsidP="00FA3763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单元</w:t>
            </w:r>
            <w:r>
              <w:rPr>
                <w:rFonts w:ascii="宋体" w:eastAsia="宋体" w:hAnsi="宋体"/>
              </w:rPr>
              <w:t>号</w:t>
            </w:r>
          </w:p>
        </w:tc>
        <w:tc>
          <w:tcPr>
            <w:tcW w:w="1652" w:type="dxa"/>
          </w:tcPr>
          <w:p w:rsidR="00FA3763" w:rsidRPr="00B54012" w:rsidRDefault="00FA3763" w:rsidP="00FA3763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整数</w:t>
            </w:r>
          </w:p>
        </w:tc>
        <w:tc>
          <w:tcPr>
            <w:tcW w:w="1676" w:type="dxa"/>
          </w:tcPr>
          <w:p w:rsidR="00FA3763" w:rsidRPr="00B54012" w:rsidRDefault="00FA3763" w:rsidP="00FA3763">
            <w:pPr>
              <w:rPr>
                <w:rFonts w:ascii="宋体" w:eastAsia="宋体" w:hAnsi="宋体"/>
              </w:rPr>
            </w:pPr>
          </w:p>
        </w:tc>
      </w:tr>
      <w:tr w:rsidR="00FA3763" w:rsidRPr="00B54012" w:rsidTr="00494886">
        <w:tc>
          <w:tcPr>
            <w:tcW w:w="1652" w:type="dxa"/>
          </w:tcPr>
          <w:p w:rsidR="00FA3763" w:rsidRPr="00B54012" w:rsidRDefault="00FA3763" w:rsidP="00FA3763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664" w:type="dxa"/>
          </w:tcPr>
          <w:p w:rsidR="00FA3763" w:rsidRPr="00B54012" w:rsidRDefault="00494886" w:rsidP="00FA3763">
            <w:pPr>
              <w:rPr>
                <w:rFonts w:ascii="宋体" w:eastAsia="宋体" w:hAnsi="宋体"/>
              </w:rPr>
            </w:pPr>
            <w:r w:rsidRPr="00494886">
              <w:rPr>
                <w:rFonts w:ascii="宋体" w:eastAsia="宋体" w:hAnsi="宋体"/>
              </w:rPr>
              <w:t>LN</w:t>
            </w:r>
          </w:p>
        </w:tc>
        <w:tc>
          <w:tcPr>
            <w:tcW w:w="1652" w:type="dxa"/>
          </w:tcPr>
          <w:p w:rsidR="00FA3763" w:rsidRPr="00B54012" w:rsidRDefault="00D35A2D" w:rsidP="00FA3763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左节点特征</w:t>
            </w:r>
            <w:r>
              <w:rPr>
                <w:rFonts w:ascii="宋体" w:eastAsia="宋体" w:hAnsi="宋体"/>
              </w:rPr>
              <w:t>名或节点号</w:t>
            </w:r>
          </w:p>
        </w:tc>
        <w:tc>
          <w:tcPr>
            <w:tcW w:w="1652" w:type="dxa"/>
          </w:tcPr>
          <w:p w:rsidR="00FA3763" w:rsidRPr="00B54012" w:rsidRDefault="00494886" w:rsidP="00FA3763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76" w:type="dxa"/>
          </w:tcPr>
          <w:p w:rsidR="00FA3763" w:rsidRPr="00B54012" w:rsidRDefault="00FA3763" w:rsidP="00FA3763">
            <w:pPr>
              <w:rPr>
                <w:rFonts w:ascii="宋体" w:eastAsia="宋体" w:hAnsi="宋体"/>
              </w:rPr>
            </w:pPr>
          </w:p>
        </w:tc>
      </w:tr>
      <w:tr w:rsidR="00FA3763" w:rsidRPr="00B54012" w:rsidTr="00494886">
        <w:tc>
          <w:tcPr>
            <w:tcW w:w="1652" w:type="dxa"/>
          </w:tcPr>
          <w:p w:rsidR="00FA3763" w:rsidRPr="00B54012" w:rsidRDefault="00FA3763" w:rsidP="00FA3763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664" w:type="dxa"/>
          </w:tcPr>
          <w:p w:rsidR="00FA3763" w:rsidRPr="00B54012" w:rsidRDefault="00494886" w:rsidP="00FA3763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RN</w:t>
            </w:r>
          </w:p>
        </w:tc>
        <w:tc>
          <w:tcPr>
            <w:tcW w:w="1652" w:type="dxa"/>
          </w:tcPr>
          <w:p w:rsidR="00FA3763" w:rsidRPr="00B54012" w:rsidRDefault="00D35A2D" w:rsidP="00FA3763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右节点特征</w:t>
            </w:r>
            <w:r>
              <w:rPr>
                <w:rFonts w:ascii="宋体" w:eastAsia="宋体" w:hAnsi="宋体"/>
              </w:rPr>
              <w:t>名或节点号</w:t>
            </w:r>
          </w:p>
        </w:tc>
        <w:tc>
          <w:tcPr>
            <w:tcW w:w="1652" w:type="dxa"/>
          </w:tcPr>
          <w:p w:rsidR="00FA3763" w:rsidRPr="00B54012" w:rsidRDefault="00FA3763" w:rsidP="00FA3763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76" w:type="dxa"/>
          </w:tcPr>
          <w:p w:rsidR="00FA3763" w:rsidRPr="00B54012" w:rsidRDefault="00FA3763" w:rsidP="00FA3763">
            <w:pPr>
              <w:rPr>
                <w:rFonts w:ascii="宋体" w:eastAsia="宋体" w:hAnsi="宋体"/>
              </w:rPr>
            </w:pPr>
          </w:p>
        </w:tc>
      </w:tr>
    </w:tbl>
    <w:p w:rsidR="00FA3763" w:rsidRDefault="00FA3763" w:rsidP="00FA3763"/>
    <w:p w:rsidR="00494886" w:rsidRPr="00FA3763" w:rsidRDefault="00494886" w:rsidP="00FA3763"/>
    <w:p w:rsidR="00FA3763" w:rsidRPr="00FA3763" w:rsidRDefault="00A8357D" w:rsidP="00FA3763">
      <w:pPr>
        <w:pStyle w:val="5"/>
        <w:rPr>
          <w:lang w:eastAsia="zh-CN"/>
        </w:rPr>
      </w:pPr>
      <w:r w:rsidRPr="00B54012">
        <w:t>单元信息</w:t>
      </w:r>
      <w:r w:rsidR="00494886">
        <w:rPr>
          <w:rFonts w:hint="eastAsia"/>
          <w:lang w:eastAsia="zh-CN"/>
        </w:rPr>
        <w:t>2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字典名：ELMINFO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字典格式：[ELMINFO(单元号).C]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单元号——支持的循环变量：iE，支持的索引数据类型：整数。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2"/>
        <w:gridCol w:w="1664"/>
        <w:gridCol w:w="1652"/>
        <w:gridCol w:w="1652"/>
        <w:gridCol w:w="1676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lastRenderedPageBreak/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NAME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名称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TYPE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枚举量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梁\杆\索\ERNST杆,切线\ERNST杆,割线\铰\弹簧\挂篮\刚臂\阻尼器连接\常数刚度连接\双折线连接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MAT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LND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左节点编号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整数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RND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右节点编号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整数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6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xL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左节点坐标x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7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yL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左节点坐标y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8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zL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左节点坐标z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9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xR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右节点坐标x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10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yR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右节点坐标y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zR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右节点坐标z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jL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左节点距梁端距离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jR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右节点距梁端距离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LU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无应力长度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材料数量信息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字典名：MATSUM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字典格式：[MATSUM(材料名).C]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材料名——支持的循环变量：iMATERIAL，支持的索引数据类型：文字。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5"/>
        <w:gridCol w:w="1673"/>
        <w:gridCol w:w="1656"/>
        <w:gridCol w:w="1656"/>
        <w:gridCol w:w="1656"/>
      </w:tblGrid>
      <w:tr w:rsidR="00A8357D" w:rsidRPr="00B54012" w:rsidTr="00956919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956919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MNAME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材料名称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956919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MTYPE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规范中的材料名称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956919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U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数量单位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956919" w:rsidRPr="00B54012" w:rsidTr="00956919">
        <w:tc>
          <w:tcPr>
            <w:tcW w:w="1655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673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W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数量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浮点数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混凝土材料数量信息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字典名：COMPHNT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字典格式：[COMPHNT(构件名材料名).C]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构件名——支持的循环变量：iCOMP，支持的索引数据类型：文字。</w:t>
      </w:r>
      <w:r w:rsidRPr="00B54012">
        <w:rPr>
          <w:rFonts w:ascii="宋体" w:eastAsia="宋体" w:hAnsi="宋体"/>
        </w:rPr>
        <w:br/>
        <w:t>材料名——支持的循环变量：iMATERIAL，支持的索引数据类型：文字。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5"/>
        <w:gridCol w:w="1673"/>
        <w:gridCol w:w="1656"/>
        <w:gridCol w:w="1656"/>
        <w:gridCol w:w="1656"/>
      </w:tblGrid>
      <w:tr w:rsidR="00A8357D" w:rsidRPr="00B54012" w:rsidTr="00956919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956919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MNAME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材料名称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956919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MTYPE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规范中的材料名称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956919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U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数量单位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956919" w:rsidRPr="00B54012" w:rsidTr="00956919">
        <w:tc>
          <w:tcPr>
            <w:tcW w:w="1655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673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W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数量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浮点数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钢材材料数量信息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字典名：COMPGC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字典格式：[COMPGC(构件名材料名).C]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  <w:bookmarkStart w:id="0" w:name="_GoBack"/>
      <w:bookmarkEnd w:id="0"/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构件名——支持的循环变量：iCOMP，支持的索引数据类型：文字。</w:t>
      </w:r>
      <w:r w:rsidRPr="00B54012">
        <w:rPr>
          <w:rFonts w:ascii="宋体" w:eastAsia="宋体" w:hAnsi="宋体"/>
        </w:rPr>
        <w:br/>
        <w:t>材料名——支持的循环变量：iMATERIAL，支持的索引数据类型：文字。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5"/>
        <w:gridCol w:w="1673"/>
        <w:gridCol w:w="1656"/>
        <w:gridCol w:w="1656"/>
        <w:gridCol w:w="1656"/>
      </w:tblGrid>
      <w:tr w:rsidR="00A8357D" w:rsidRPr="00B54012" w:rsidTr="00956919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956919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MNAME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材料名称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956919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MTYPE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规范中的材料名称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956919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U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数量单位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956919" w:rsidRPr="00B54012" w:rsidTr="00956919">
        <w:tc>
          <w:tcPr>
            <w:tcW w:w="1655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673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W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数量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浮点数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圬工材料数量信息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字典名：COMPWG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字典格式：[COMPWG(构件名材料名).C]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构件名——支持的循环变量：iCOMP，支持的索引数据类型：文字。</w:t>
      </w:r>
      <w:r w:rsidRPr="00B54012">
        <w:rPr>
          <w:rFonts w:ascii="宋体" w:eastAsia="宋体" w:hAnsi="宋体"/>
        </w:rPr>
        <w:br/>
        <w:t>材料名——支持的循环变量：iMATERIAL，支持的索引数据类型：文字。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5"/>
        <w:gridCol w:w="1673"/>
        <w:gridCol w:w="1656"/>
        <w:gridCol w:w="1656"/>
        <w:gridCol w:w="1656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MNAME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材料名称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MTYPE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规范中的材料名称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U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数量单位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W</w:t>
            </w:r>
          </w:p>
        </w:tc>
        <w:tc>
          <w:tcPr>
            <w:tcW w:w="1728" w:type="dxa"/>
          </w:tcPr>
          <w:p w:rsidR="00A8357D" w:rsidRPr="00B54012" w:rsidRDefault="00956919" w:rsidP="00A8357D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数量</w:t>
            </w:r>
          </w:p>
        </w:tc>
        <w:tc>
          <w:tcPr>
            <w:tcW w:w="1728" w:type="dxa"/>
          </w:tcPr>
          <w:p w:rsidR="00A8357D" w:rsidRPr="00B54012" w:rsidRDefault="00956919" w:rsidP="00A8357D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预应力材料数量信息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字典名：COMPYYL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字典格式：[COMPYYL(钢束实例名).C]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钢束实例名——支持的循环变量：iT，支持的索引数据类型：文字。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5"/>
        <w:gridCol w:w="1673"/>
        <w:gridCol w:w="1656"/>
        <w:gridCol w:w="1656"/>
        <w:gridCol w:w="1656"/>
      </w:tblGrid>
      <w:tr w:rsidR="00A8357D" w:rsidRPr="00B54012" w:rsidTr="00001F9E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001F9E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MNAME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材料名称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001F9E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MTYPE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规范中的材料名称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001F9E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TNAME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钢束实例名称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001F9E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TSS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束数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整数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001F9E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5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BSGS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编束根数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整数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001F9E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6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CD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长度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整数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001F9E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7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U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数量单位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956919" w:rsidRPr="00B54012" w:rsidTr="00001F9E">
        <w:tc>
          <w:tcPr>
            <w:tcW w:w="1655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8</w:t>
            </w:r>
          </w:p>
        </w:tc>
        <w:tc>
          <w:tcPr>
            <w:tcW w:w="1673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W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数量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浮点数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</w:p>
        </w:tc>
      </w:tr>
    </w:tbl>
    <w:p w:rsidR="00001F9E" w:rsidRPr="00B54012" w:rsidRDefault="00001F9E" w:rsidP="00001F9E">
      <w:pPr>
        <w:pStyle w:val="5"/>
      </w:pPr>
      <w:r w:rsidRPr="00B54012">
        <w:t>缆索材料数量信息</w:t>
      </w:r>
    </w:p>
    <w:p w:rsidR="00001F9E" w:rsidRPr="00B54012" w:rsidRDefault="00001F9E" w:rsidP="00001F9E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字典名：COMPLS</w:t>
      </w:r>
    </w:p>
    <w:p w:rsidR="00001F9E" w:rsidRPr="00B54012" w:rsidRDefault="00001F9E" w:rsidP="00001F9E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字典格式：[COMPLS(构件名材料名).C]</w:t>
      </w:r>
    </w:p>
    <w:p w:rsidR="00001F9E" w:rsidRPr="00B54012" w:rsidRDefault="00001F9E" w:rsidP="00001F9E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001F9E" w:rsidRPr="00B54012" w:rsidRDefault="00001F9E" w:rsidP="00001F9E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构件名——支持的循环变量：iCOMP，支持的索引数据类型：文字。</w:t>
      </w:r>
      <w:r w:rsidRPr="00B54012">
        <w:rPr>
          <w:rFonts w:ascii="宋体" w:eastAsia="宋体" w:hAnsi="宋体"/>
        </w:rPr>
        <w:br/>
        <w:t>材料名——支持的循环变量：iMATERIAL，支持的索引数据类型：文字。</w:t>
      </w:r>
      <w:r w:rsidRPr="00B54012">
        <w:rPr>
          <w:rFonts w:ascii="宋体" w:eastAsia="宋体" w:hAnsi="宋体"/>
        </w:rPr>
        <w:br/>
      </w:r>
    </w:p>
    <w:p w:rsidR="00001F9E" w:rsidRPr="00B54012" w:rsidRDefault="00001F9E" w:rsidP="00001F9E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5"/>
        <w:gridCol w:w="1673"/>
        <w:gridCol w:w="1656"/>
        <w:gridCol w:w="1656"/>
        <w:gridCol w:w="1656"/>
      </w:tblGrid>
      <w:tr w:rsidR="00001F9E" w:rsidRPr="00B54012" w:rsidTr="00956919">
        <w:tc>
          <w:tcPr>
            <w:tcW w:w="1655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673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656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656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656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001F9E" w:rsidRPr="00B54012" w:rsidTr="00956919">
        <w:tc>
          <w:tcPr>
            <w:tcW w:w="1655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673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MNAME</w:t>
            </w:r>
          </w:p>
        </w:tc>
        <w:tc>
          <w:tcPr>
            <w:tcW w:w="1656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材料名称</w:t>
            </w:r>
          </w:p>
        </w:tc>
        <w:tc>
          <w:tcPr>
            <w:tcW w:w="1656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</w:p>
        </w:tc>
      </w:tr>
      <w:tr w:rsidR="00001F9E" w:rsidRPr="00B54012" w:rsidTr="00956919">
        <w:tc>
          <w:tcPr>
            <w:tcW w:w="1655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673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MTYPE</w:t>
            </w:r>
          </w:p>
        </w:tc>
        <w:tc>
          <w:tcPr>
            <w:tcW w:w="1656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规范中的材料名称</w:t>
            </w:r>
          </w:p>
        </w:tc>
        <w:tc>
          <w:tcPr>
            <w:tcW w:w="1656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</w:p>
        </w:tc>
      </w:tr>
      <w:tr w:rsidR="00001F9E" w:rsidRPr="00B54012" w:rsidTr="00956919">
        <w:tc>
          <w:tcPr>
            <w:tcW w:w="1655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673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U</w:t>
            </w:r>
          </w:p>
        </w:tc>
        <w:tc>
          <w:tcPr>
            <w:tcW w:w="1656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数量单位</w:t>
            </w:r>
          </w:p>
        </w:tc>
        <w:tc>
          <w:tcPr>
            <w:tcW w:w="1656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001F9E" w:rsidRPr="00B54012" w:rsidRDefault="00001F9E" w:rsidP="00001F9E">
            <w:pPr>
              <w:rPr>
                <w:rFonts w:ascii="宋体" w:eastAsia="宋体" w:hAnsi="宋体"/>
              </w:rPr>
            </w:pPr>
          </w:p>
        </w:tc>
      </w:tr>
      <w:tr w:rsidR="00956919" w:rsidRPr="00B54012" w:rsidTr="00956919">
        <w:tc>
          <w:tcPr>
            <w:tcW w:w="1655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673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W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数量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浮点数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钢筋材料数量信息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字典名：COMPGJ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字典格式：[COMPGJ(构件名材料名).C]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构件名——支持的循环变量：iCOMP，支持的索引数据类型：文字。</w:t>
      </w:r>
      <w:r w:rsidRPr="00B54012">
        <w:rPr>
          <w:rFonts w:ascii="宋体" w:eastAsia="宋体" w:hAnsi="宋体"/>
        </w:rPr>
        <w:br/>
        <w:t>材料名——支持的循环变量：iMATERIAL，支持的索引数据类型：文字。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5"/>
        <w:gridCol w:w="1673"/>
        <w:gridCol w:w="1656"/>
        <w:gridCol w:w="1656"/>
        <w:gridCol w:w="1656"/>
      </w:tblGrid>
      <w:tr w:rsidR="00A8357D" w:rsidRPr="00B54012" w:rsidTr="00956919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956919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MNAME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材料名称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956919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MTYPE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规范中的材料名称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956919">
        <w:tc>
          <w:tcPr>
            <w:tcW w:w="1655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673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U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数量单位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656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956919" w:rsidRPr="00B54012" w:rsidTr="00956919">
        <w:tc>
          <w:tcPr>
            <w:tcW w:w="1655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673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W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数量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浮点数</w:t>
            </w:r>
          </w:p>
        </w:tc>
        <w:tc>
          <w:tcPr>
            <w:tcW w:w="1656" w:type="dxa"/>
          </w:tcPr>
          <w:p w:rsidR="00956919" w:rsidRPr="00B54012" w:rsidRDefault="00956919" w:rsidP="00956919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lastRenderedPageBreak/>
        <w:t>刚臂信息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字典名：STEELARM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字典格式：[STEELARM(刚臂号).C]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刚臂号——支持的循环变量：iSTEELARM，支持的索引数据类型：整数。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7"/>
        <w:gridCol w:w="1668"/>
        <w:gridCol w:w="1657"/>
        <w:gridCol w:w="1657"/>
        <w:gridCol w:w="1657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NAME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名称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NDS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刚臂索引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施工阶段信息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字典名：CONSSTEP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字典格式：[CONSSTEP(施工阶段号).C]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施工阶段号——支持的循环变量：iS，支持的索引数据类型：整数。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5"/>
        <w:gridCol w:w="1679"/>
        <w:gridCol w:w="1654"/>
        <w:gridCol w:w="1654"/>
        <w:gridCol w:w="1654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NO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整数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NAME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名称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DAY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天数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整数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INTEMP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阶段升温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DETEMP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阶段降温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6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AVTEMP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平均温度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7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OTHER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运营阶段信息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字典名：OPESTEP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字典格式：[OPESTEP.C]</w:t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5"/>
        <w:gridCol w:w="1679"/>
        <w:gridCol w:w="1654"/>
        <w:gridCol w:w="1654"/>
        <w:gridCol w:w="1654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CSDAYS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收缩徐变天数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整数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INTEMP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阶段升温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DETEMP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阶段降温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地震阶段信息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字典名：STAGE_QUAK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字典格式：[STAGE_QUAK(地震阶段号).C]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地震阶段号——支持的循环变量：i_ES，支持的索引数据类型：整数。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5"/>
        <w:gridCol w:w="1679"/>
        <w:gridCol w:w="1654"/>
        <w:gridCol w:w="1654"/>
        <w:gridCol w:w="1654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lastRenderedPageBreak/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NAME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名称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文字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TITLE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阶段标题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NO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整数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Nmodel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自振模态数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整数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RREDF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与时程工况比较时反应谱工况折减系数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6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FREDF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减隔震验算时构件内力折减系数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7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PRIN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时程工况取值原则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8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bGI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是否考虑永久作用内力对刚度的影响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是/否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9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DAM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结构阻尼比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10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CHEM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正截面验算方法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A8357D" w:rsidRPr="00B54012" w:rsidRDefault="00A8357D" w:rsidP="00A8357D">
      <w:pPr>
        <w:pStyle w:val="5"/>
      </w:pPr>
      <w:r w:rsidRPr="00B54012">
        <w:t>钢束信息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字典名：PT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字典格式：[PT(钢束实例名).C]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小括号中变量说明：</w:t>
      </w:r>
    </w:p>
    <w:p w:rsidR="00A8357D" w:rsidRPr="00B54012" w:rsidRDefault="00A8357D" w:rsidP="00A8357D">
      <w:pPr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钢束实例名——支持的循环变量：iT，支持的索引数据类型：文字。</w:t>
      </w:r>
      <w:r w:rsidRPr="00B54012">
        <w:rPr>
          <w:rFonts w:ascii="宋体" w:eastAsia="宋体" w:hAnsi="宋体"/>
        </w:rPr>
        <w:br/>
      </w:r>
    </w:p>
    <w:p w:rsidR="00A8357D" w:rsidRPr="00B54012" w:rsidRDefault="00A8357D" w:rsidP="00A8357D">
      <w:pPr>
        <w:jc w:val="center"/>
        <w:rPr>
          <w:rFonts w:ascii="宋体" w:eastAsia="宋体" w:hAnsi="宋体"/>
        </w:rPr>
      </w:pPr>
      <w:r w:rsidRPr="00B54012">
        <w:rPr>
          <w:rFonts w:ascii="宋体" w:eastAsia="宋体" w:hAnsi="宋体"/>
        </w:rPr>
        <w:t>后缀C字符表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4"/>
        <w:gridCol w:w="1683"/>
        <w:gridCol w:w="1653"/>
        <w:gridCol w:w="1653"/>
        <w:gridCol w:w="1653"/>
      </w:tblGrid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序号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C字符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说明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数据类型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备注</w:t>
            </w: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1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nS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束数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整数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2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nG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编束根数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整数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3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matName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材料名称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4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matType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规范材料类型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字符串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5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A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面积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6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E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拉压弹性模量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  <w:tr w:rsidR="00A8357D" w:rsidRPr="00B54012" w:rsidTr="00A8357D"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7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mU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管道摩阻系数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  <w:r w:rsidRPr="00B54012">
              <w:rPr>
                <w:rFonts w:ascii="宋体" w:eastAsia="宋体" w:hAnsi="宋体"/>
              </w:rPr>
              <w:t>浮点数</w:t>
            </w:r>
          </w:p>
        </w:tc>
        <w:tc>
          <w:tcPr>
            <w:tcW w:w="1728" w:type="dxa"/>
          </w:tcPr>
          <w:p w:rsidR="00A8357D" w:rsidRPr="00B54012" w:rsidRDefault="00A8357D" w:rsidP="00A8357D">
            <w:pPr>
              <w:rPr>
                <w:rFonts w:ascii="宋体" w:eastAsia="宋体" w:hAnsi="宋体"/>
              </w:rPr>
            </w:pPr>
          </w:p>
        </w:tc>
      </w:tr>
    </w:tbl>
    <w:p w:rsidR="00013DF4" w:rsidRDefault="00013DF4"/>
    <w:p w:rsidR="00013DF4" w:rsidRDefault="00013DF4" w:rsidP="0098007D">
      <w:pPr>
        <w:pStyle w:val="4"/>
      </w:pPr>
      <w:r>
        <w:rPr>
          <w:rFonts w:hint="eastAsia"/>
        </w:rPr>
        <w:t>后处理</w:t>
      </w:r>
      <w:r>
        <w:t>字典</w:t>
      </w:r>
    </w:p>
    <w:p w:rsidR="002B025C" w:rsidRPr="00BF1895" w:rsidRDefault="002B025C" w:rsidP="0098007D">
      <w:pPr>
        <w:pStyle w:val="5"/>
      </w:pPr>
      <w:r>
        <w:rPr>
          <w:rFonts w:hint="eastAsia"/>
        </w:rPr>
        <w:t>后处理</w:t>
      </w:r>
      <w:r>
        <w:t>字典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的定义</w:t>
      </w:r>
    </w:p>
    <w:p w:rsidR="002B025C" w:rsidRDefault="002B025C" w:rsidP="002B025C">
      <w:pPr>
        <w:ind w:firstLineChars="202" w:firstLine="424"/>
      </w:pPr>
      <w:r>
        <w:rPr>
          <w:rFonts w:hint="eastAsia"/>
        </w:rPr>
        <w:t>后处理</w:t>
      </w:r>
      <w:r>
        <w:t>字典</w:t>
      </w:r>
      <w:r>
        <w:rPr>
          <w:rFonts w:hint="eastAsia"/>
        </w:rPr>
        <w:t>以</w:t>
      </w:r>
      <w:r>
        <w:t>xml</w:t>
      </w:r>
      <w:r>
        <w:rPr>
          <w:rFonts w:hint="eastAsia"/>
        </w:rPr>
        <w:t>格式</w:t>
      </w:r>
      <w:r>
        <w:t>定义在</w:t>
      </w:r>
      <w:r>
        <w:rPr>
          <w:rFonts w:hint="eastAsia"/>
        </w:rPr>
        <w:t>桥博</w:t>
      </w:r>
      <w:r>
        <w:t>安装</w:t>
      </w:r>
      <w:r>
        <w:rPr>
          <w:rFonts w:hint="eastAsia"/>
        </w:rPr>
        <w:t>文件夹</w:t>
      </w:r>
      <w:r>
        <w:t>下的</w:t>
      </w:r>
      <w:r w:rsidRPr="00BF1895">
        <w:t>\config</w:t>
      </w:r>
      <w:r>
        <w:t>\</w:t>
      </w:r>
      <w:r w:rsidRPr="00BF1895">
        <w:t xml:space="preserve"> ReportString.xml</w:t>
      </w:r>
      <w:r>
        <w:rPr>
          <w:rFonts w:hint="eastAsia"/>
        </w:rPr>
        <w:t>中，</w:t>
      </w:r>
      <w:r>
        <w:t>用户</w:t>
      </w:r>
      <w:r>
        <w:rPr>
          <w:rFonts w:hint="eastAsia"/>
        </w:rPr>
        <w:t>可以</w:t>
      </w:r>
      <w:r>
        <w:t>进行查看或自定义。</w:t>
      </w:r>
      <w:r>
        <w:rPr>
          <w:rFonts w:hint="eastAsia"/>
        </w:rPr>
        <w:t>定义</w:t>
      </w:r>
      <w:r>
        <w:t>格式如下：</w:t>
      </w:r>
    </w:p>
    <w:p w:rsidR="002B025C" w:rsidRDefault="002B025C" w:rsidP="002B025C">
      <w:r>
        <w:rPr>
          <w:rFonts w:hint="eastAsia"/>
        </w:rPr>
        <w:t xml:space="preserve">  &lt;method Name="</w:t>
      </w:r>
      <w:r>
        <w:rPr>
          <w:rFonts w:hint="eastAsia"/>
        </w:rPr>
        <w:t>地震阶段最大水平位移</w:t>
      </w:r>
      <w:r>
        <w:rPr>
          <w:rFonts w:hint="eastAsia"/>
        </w:rPr>
        <w:t>"</w:t>
      </w:r>
    </w:p>
    <w:p w:rsidR="002B025C" w:rsidRDefault="002B025C" w:rsidP="002B025C">
      <w:r>
        <w:rPr>
          <w:rFonts w:hint="eastAsia"/>
        </w:rPr>
        <w:t xml:space="preserve">    StageType="</w:t>
      </w:r>
      <w:r>
        <w:rPr>
          <w:rFonts w:hint="eastAsia"/>
        </w:rPr>
        <w:t>地震阶段</w:t>
      </w:r>
      <w:r>
        <w:rPr>
          <w:rFonts w:hint="eastAsia"/>
        </w:rPr>
        <w:t>"</w:t>
      </w:r>
    </w:p>
    <w:p w:rsidR="002B025C" w:rsidRDefault="002B025C" w:rsidP="002B025C">
      <w:r>
        <w:rPr>
          <w:rFonts w:hint="eastAsia"/>
        </w:rPr>
        <w:lastRenderedPageBreak/>
        <w:t xml:space="preserve">    Object="</w:t>
      </w:r>
      <w:r>
        <w:rPr>
          <w:rFonts w:hint="eastAsia"/>
        </w:rPr>
        <w:t>单元</w:t>
      </w:r>
      <w:r>
        <w:rPr>
          <w:rFonts w:hint="eastAsia"/>
        </w:rPr>
        <w:t>"</w:t>
      </w:r>
    </w:p>
    <w:p w:rsidR="002B025C" w:rsidRDefault="002B025C" w:rsidP="002B025C">
      <w:r>
        <w:rPr>
          <w:rFonts w:hint="eastAsia"/>
        </w:rPr>
        <w:t xml:space="preserve">    ActionType="</w:t>
      </w:r>
      <w:r>
        <w:rPr>
          <w:rFonts w:hint="eastAsia"/>
        </w:rPr>
        <w:t>组合</w:t>
      </w:r>
      <w:r>
        <w:rPr>
          <w:rFonts w:hint="eastAsia"/>
        </w:rPr>
        <w:t>"</w:t>
      </w:r>
    </w:p>
    <w:p w:rsidR="002B025C" w:rsidRDefault="002B025C" w:rsidP="002B025C">
      <w:r>
        <w:rPr>
          <w:rFonts w:hint="eastAsia"/>
        </w:rPr>
        <w:t xml:space="preserve">    EffectType="</w:t>
      </w:r>
      <w:r>
        <w:rPr>
          <w:rFonts w:hint="eastAsia"/>
        </w:rPr>
        <w:t>地震最大位移</w:t>
      </w:r>
      <w:r>
        <w:rPr>
          <w:rFonts w:hint="eastAsia"/>
        </w:rPr>
        <w:t>"</w:t>
      </w:r>
    </w:p>
    <w:p w:rsidR="002B025C" w:rsidRDefault="002B025C" w:rsidP="002B025C">
      <w:r>
        <w:t xml:space="preserve">    Function="DAZ"</w:t>
      </w:r>
    </w:p>
    <w:p w:rsidR="002B025C" w:rsidRDefault="002B025C" w:rsidP="002B025C">
      <w:r>
        <w:t xml:space="preserve">    Param="IdName,StageNum,Side,CombName"</w:t>
      </w:r>
    </w:p>
    <w:p w:rsidR="002B025C" w:rsidRDefault="002B025C" w:rsidP="002B025C">
      <w:r>
        <w:t xml:space="preserve">  /&gt;</w:t>
      </w:r>
    </w:p>
    <w:p w:rsidR="002B025C" w:rsidRDefault="002B025C" w:rsidP="002B025C">
      <w:r>
        <w:rPr>
          <w:rFonts w:hint="eastAsia"/>
        </w:rPr>
        <w:t>其中</w:t>
      </w:r>
      <w:r>
        <w:t>，</w:t>
      </w:r>
      <w:r>
        <w:t>Name——</w:t>
      </w:r>
      <w:r>
        <w:t>自定义的字典名称（</w:t>
      </w:r>
      <w:r>
        <w:rPr>
          <w:rFonts w:hint="eastAsia"/>
        </w:rPr>
        <w:t>自己</w:t>
      </w:r>
      <w:r>
        <w:t>取便于查找的名称）</w:t>
      </w:r>
      <w:r>
        <w:rPr>
          <w:rFonts w:hint="eastAsia"/>
        </w:rPr>
        <w:t>；</w:t>
      </w:r>
    </w:p>
    <w:p w:rsidR="002B025C" w:rsidRDefault="002B025C" w:rsidP="002B025C">
      <w:pPr>
        <w:ind w:leftChars="270" w:left="567"/>
      </w:pPr>
      <w:r>
        <w:rPr>
          <w:rFonts w:hint="eastAsia"/>
        </w:rPr>
        <w:t>StageType</w:t>
      </w:r>
      <w:r>
        <w:rPr>
          <w:rFonts w:hint="eastAsia"/>
        </w:rPr>
        <w:t>——效应</w:t>
      </w:r>
      <w:r>
        <w:t>阶段名称</w:t>
      </w:r>
      <w:r>
        <w:rPr>
          <w:rFonts w:hint="eastAsia"/>
        </w:rPr>
        <w:t>；</w:t>
      </w:r>
    </w:p>
    <w:p w:rsidR="002B025C" w:rsidRDefault="002B025C" w:rsidP="002B025C">
      <w:pPr>
        <w:ind w:leftChars="270" w:left="567"/>
      </w:pPr>
      <w:r>
        <w:rPr>
          <w:rFonts w:hint="eastAsia"/>
        </w:rPr>
        <w:t>Object</w:t>
      </w:r>
      <w:r>
        <w:rPr>
          <w:rFonts w:hint="eastAsia"/>
        </w:rPr>
        <w:t>——效应</w:t>
      </w:r>
      <w:r>
        <w:t>所在的对象</w:t>
      </w:r>
      <w:r>
        <w:rPr>
          <w:rFonts w:hint="eastAsia"/>
        </w:rPr>
        <w:t>，</w:t>
      </w:r>
      <w:r>
        <w:t>支持：单元、</w:t>
      </w:r>
      <w:r>
        <w:rPr>
          <w:rFonts w:hint="eastAsia"/>
        </w:rPr>
        <w:t>结构</w:t>
      </w:r>
      <w:r>
        <w:t>、钢束、支座、塑性铰</w:t>
      </w:r>
      <w:r>
        <w:rPr>
          <w:rFonts w:hint="eastAsia"/>
        </w:rPr>
        <w:t>；</w:t>
      </w:r>
    </w:p>
    <w:p w:rsidR="002B025C" w:rsidRDefault="002B025C" w:rsidP="002B025C">
      <w:pPr>
        <w:ind w:leftChars="270" w:left="567"/>
      </w:pPr>
      <w:r w:rsidRPr="00BF1895">
        <w:t>ActionType</w:t>
      </w:r>
      <w:r>
        <w:t>——</w:t>
      </w:r>
      <w:r>
        <w:t>组合</w:t>
      </w:r>
      <w:r>
        <w:rPr>
          <w:rFonts w:hint="eastAsia"/>
        </w:rPr>
        <w:t>工况</w:t>
      </w:r>
      <w:r>
        <w:t>or</w:t>
      </w:r>
      <w:r>
        <w:rPr>
          <w:rFonts w:hint="eastAsia"/>
        </w:rPr>
        <w:t>单工况</w:t>
      </w:r>
      <w:r>
        <w:t>；</w:t>
      </w:r>
    </w:p>
    <w:p w:rsidR="002B025C" w:rsidRDefault="002B025C" w:rsidP="002B025C">
      <w:pPr>
        <w:ind w:leftChars="270" w:left="567"/>
      </w:pPr>
      <w:r>
        <w:rPr>
          <w:rFonts w:hint="eastAsia"/>
        </w:rPr>
        <w:t>EffectType</w:t>
      </w:r>
      <w:r>
        <w:rPr>
          <w:rFonts w:hint="eastAsia"/>
        </w:rPr>
        <w:t>——</w:t>
      </w:r>
      <w:r>
        <w:t>效应类型</w:t>
      </w:r>
      <w:r>
        <w:rPr>
          <w:rFonts w:hint="eastAsia"/>
        </w:rPr>
        <w:t>（查询</w:t>
      </w:r>
      <w:r>
        <w:t>项</w:t>
      </w:r>
      <w:r>
        <w:rPr>
          <w:rFonts w:hint="eastAsia"/>
        </w:rPr>
        <w:t>csv</w:t>
      </w:r>
      <w:r>
        <w:t>文件中的</w:t>
      </w:r>
      <w:r>
        <w:rPr>
          <w:rFonts w:hint="eastAsia"/>
        </w:rPr>
        <w:t>“</w:t>
      </w:r>
      <w:r>
        <w:t>效应值</w:t>
      </w:r>
      <w:r>
        <w:rPr>
          <w:rFonts w:hint="eastAsia"/>
        </w:rPr>
        <w:t>”一行</w:t>
      </w:r>
      <w:r>
        <w:t>“/”</w:t>
      </w:r>
      <w:r>
        <w:rPr>
          <w:rFonts w:hint="eastAsia"/>
        </w:rPr>
        <w:t>前</w:t>
      </w:r>
      <w:r>
        <w:t>的部分</w:t>
      </w:r>
      <w:r>
        <w:rPr>
          <w:rFonts w:hint="eastAsia"/>
        </w:rPr>
        <w:t>）</w:t>
      </w:r>
      <w:r>
        <w:t>；</w:t>
      </w:r>
    </w:p>
    <w:p w:rsidR="002B025C" w:rsidRDefault="002B025C" w:rsidP="002B025C">
      <w:pPr>
        <w:ind w:leftChars="270" w:left="567"/>
      </w:pPr>
      <w:r>
        <w:t>Function——</w:t>
      </w:r>
      <w:r>
        <w:t>函数名，</w:t>
      </w:r>
      <w:r>
        <w:rPr>
          <w:rFonts w:hint="eastAsia"/>
        </w:rPr>
        <w:t>报告</w:t>
      </w:r>
      <w:r>
        <w:t>书模板</w:t>
      </w:r>
      <w:r>
        <w:rPr>
          <w:rFonts w:hint="eastAsia"/>
        </w:rPr>
        <w:t>中</w:t>
      </w:r>
      <w:r>
        <w:t>的</w:t>
      </w:r>
      <w:r>
        <w:rPr>
          <w:rFonts w:hint="eastAsia"/>
        </w:rPr>
        <w:t>A</w:t>
      </w:r>
      <w:r>
        <w:rPr>
          <w:rFonts w:hint="eastAsia"/>
        </w:rPr>
        <w:t>的</w:t>
      </w:r>
      <w:r>
        <w:t>值；</w:t>
      </w:r>
    </w:p>
    <w:p w:rsidR="002B025C" w:rsidRDefault="002B025C" w:rsidP="002B025C">
      <w:pPr>
        <w:ind w:leftChars="270" w:left="567"/>
      </w:pPr>
      <w:r>
        <w:t>Param——</w:t>
      </w:r>
      <w:r>
        <w:t>参数名</w:t>
      </w:r>
      <w:r>
        <w:rPr>
          <w:rFonts w:hint="eastAsia"/>
        </w:rPr>
        <w:t>列表</w:t>
      </w:r>
      <w:r>
        <w:t>，</w:t>
      </w:r>
      <w:r>
        <w:rPr>
          <w:rFonts w:hint="eastAsia"/>
        </w:rPr>
        <w:t>指定</w:t>
      </w:r>
      <w:r>
        <w:rPr>
          <w:rFonts w:hint="eastAsia"/>
        </w:rPr>
        <w:t>B</w:t>
      </w:r>
      <w:r>
        <w:rPr>
          <w:rFonts w:hint="eastAsia"/>
        </w:rPr>
        <w:t>中的</w:t>
      </w:r>
      <w:r>
        <w:t>参数</w:t>
      </w:r>
      <w:r>
        <w:rPr>
          <w:rFonts w:hint="eastAsia"/>
        </w:rPr>
        <w:t>的</w:t>
      </w:r>
      <w:r>
        <w:t>类型和</w:t>
      </w:r>
      <w:r>
        <w:rPr>
          <w:rFonts w:hint="eastAsia"/>
        </w:rPr>
        <w:t>个数</w:t>
      </w:r>
      <w:r>
        <w:t>。</w:t>
      </w:r>
    </w:p>
    <w:p w:rsidR="002B025C" w:rsidRDefault="002B025C" w:rsidP="002B025C">
      <w:pPr>
        <w:ind w:leftChars="270" w:left="567"/>
      </w:pPr>
    </w:p>
    <w:p w:rsidR="002B025C" w:rsidRDefault="002B025C" w:rsidP="002B025C">
      <w:pPr>
        <w:ind w:firstLineChars="202" w:firstLine="424"/>
      </w:pPr>
      <w:r>
        <w:rPr>
          <w:rFonts w:hint="eastAsia"/>
        </w:rPr>
        <w:t>支持</w:t>
      </w:r>
      <w:r>
        <w:t>的参数名为：</w:t>
      </w:r>
    </w:p>
    <w:p w:rsidR="002B025C" w:rsidRDefault="002B025C" w:rsidP="002B025C">
      <w:pPr>
        <w:numPr>
          <w:ilvl w:val="0"/>
          <w:numId w:val="3"/>
        </w:numPr>
      </w:pPr>
      <w:r w:rsidRPr="00A75543">
        <w:rPr>
          <w:b/>
          <w:sz w:val="24"/>
          <w:szCs w:val="24"/>
        </w:rPr>
        <w:t>IdName</w:t>
      </w:r>
      <w:r>
        <w:rPr>
          <w:rFonts w:hint="eastAsia"/>
        </w:rPr>
        <w:t>：</w:t>
      </w:r>
      <w:r>
        <w:t>单元号</w:t>
      </w:r>
    </w:p>
    <w:p w:rsidR="002B025C" w:rsidRDefault="002B025C" w:rsidP="002B025C">
      <w:pPr>
        <w:numPr>
          <w:ilvl w:val="0"/>
          <w:numId w:val="3"/>
        </w:numPr>
      </w:pPr>
      <w:r w:rsidRPr="00A75543">
        <w:rPr>
          <w:b/>
          <w:sz w:val="24"/>
          <w:szCs w:val="24"/>
        </w:rPr>
        <w:t>StageNum</w:t>
      </w:r>
      <w:r>
        <w:rPr>
          <w:rFonts w:hint="eastAsia"/>
        </w:rPr>
        <w:t>：</w:t>
      </w:r>
      <w:r>
        <w:t>阶段号</w:t>
      </w:r>
    </w:p>
    <w:p w:rsidR="002B025C" w:rsidRDefault="002B025C" w:rsidP="002B025C">
      <w:pPr>
        <w:numPr>
          <w:ilvl w:val="0"/>
          <w:numId w:val="3"/>
        </w:numPr>
      </w:pPr>
      <w:r w:rsidRPr="00A75543">
        <w:rPr>
          <w:b/>
          <w:sz w:val="24"/>
          <w:szCs w:val="24"/>
        </w:rPr>
        <w:t>Side</w:t>
      </w:r>
      <w:r>
        <w:rPr>
          <w:rFonts w:hint="eastAsia"/>
        </w:rPr>
        <w:t>：左右</w:t>
      </w:r>
      <w:r>
        <w:t>节点（</w:t>
      </w:r>
      <w:r>
        <w:rPr>
          <w:rFonts w:hint="eastAsia"/>
        </w:rPr>
        <w:t>L</w:t>
      </w:r>
      <w:r>
        <w:rPr>
          <w:rFonts w:hint="eastAsia"/>
        </w:rPr>
        <w:t>或</w:t>
      </w:r>
      <w:r>
        <w:rPr>
          <w:rFonts w:hint="eastAsia"/>
        </w:rPr>
        <w:t>R</w:t>
      </w:r>
      <w:r>
        <w:t>）</w:t>
      </w:r>
    </w:p>
    <w:p w:rsidR="002B025C" w:rsidRDefault="002B025C" w:rsidP="002B025C">
      <w:pPr>
        <w:numPr>
          <w:ilvl w:val="0"/>
          <w:numId w:val="3"/>
        </w:numPr>
      </w:pPr>
      <w:r w:rsidRPr="00A75543">
        <w:rPr>
          <w:b/>
          <w:sz w:val="24"/>
          <w:szCs w:val="24"/>
        </w:rPr>
        <w:t>SectName</w:t>
      </w:r>
      <w:r>
        <w:rPr>
          <w:rFonts w:hint="eastAsia"/>
        </w:rPr>
        <w:t>：子截面</w:t>
      </w:r>
      <w:r>
        <w:t>名称</w:t>
      </w:r>
      <w:r>
        <w:rPr>
          <w:rFonts w:hint="eastAsia"/>
        </w:rPr>
        <w:t>(</w:t>
      </w:r>
      <w:r>
        <w:rPr>
          <w:rFonts w:hint="eastAsia"/>
        </w:rPr>
        <w:t>整个截面填</w:t>
      </w:r>
      <w:r>
        <w:t>为</w:t>
      </w:r>
      <w:r>
        <w:t>“</w:t>
      </w:r>
      <w:r>
        <w:rPr>
          <w:rFonts w:hint="eastAsia"/>
        </w:rPr>
        <w:t>主截面</w:t>
      </w:r>
      <w:r>
        <w:t>”</w:t>
      </w:r>
      <w:r>
        <w:rPr>
          <w:rFonts w:hint="eastAsia"/>
        </w:rPr>
        <w:t>)</w:t>
      </w:r>
    </w:p>
    <w:p w:rsidR="002B025C" w:rsidRDefault="002B025C" w:rsidP="002B025C">
      <w:pPr>
        <w:numPr>
          <w:ilvl w:val="0"/>
          <w:numId w:val="3"/>
        </w:numPr>
      </w:pPr>
      <w:r w:rsidRPr="00A75543">
        <w:rPr>
          <w:b/>
          <w:sz w:val="24"/>
          <w:szCs w:val="24"/>
        </w:rPr>
        <w:t>CaseName</w:t>
      </w:r>
      <w:r>
        <w:rPr>
          <w:rFonts w:hint="eastAsia"/>
        </w:rPr>
        <w:t>：单工况</w:t>
      </w:r>
      <w:r>
        <w:t>名称</w:t>
      </w:r>
    </w:p>
    <w:p w:rsidR="002B025C" w:rsidRDefault="002B025C" w:rsidP="002B025C">
      <w:pPr>
        <w:numPr>
          <w:ilvl w:val="0"/>
          <w:numId w:val="3"/>
        </w:numPr>
      </w:pPr>
      <w:r w:rsidRPr="00A75543">
        <w:rPr>
          <w:b/>
          <w:sz w:val="24"/>
          <w:szCs w:val="24"/>
        </w:rPr>
        <w:t>CombName</w:t>
      </w:r>
      <w:r>
        <w:rPr>
          <w:rFonts w:hint="eastAsia"/>
        </w:rPr>
        <w:t>：</w:t>
      </w:r>
      <w:r>
        <w:t>组合工况名称</w:t>
      </w:r>
    </w:p>
    <w:p w:rsidR="002B025C" w:rsidRDefault="002B025C" w:rsidP="002B025C">
      <w:pPr>
        <w:numPr>
          <w:ilvl w:val="0"/>
          <w:numId w:val="3"/>
        </w:numPr>
      </w:pPr>
      <w:r w:rsidRPr="00A75543">
        <w:rPr>
          <w:b/>
          <w:sz w:val="24"/>
          <w:szCs w:val="24"/>
        </w:rPr>
        <w:t>FCType</w:t>
      </w:r>
      <w:r>
        <w:rPr>
          <w:rFonts w:hint="eastAsia"/>
        </w:rPr>
        <w:t>：内力</w:t>
      </w:r>
      <w:r>
        <w:t>最值工况，</w:t>
      </w:r>
      <w:r>
        <w:rPr>
          <w:rFonts w:hint="eastAsia"/>
        </w:rPr>
        <w:t>支持</w:t>
      </w:r>
      <w:r>
        <w:t>：</w:t>
      </w:r>
    </w:p>
    <w:p w:rsidR="002B025C" w:rsidRPr="00354B69" w:rsidRDefault="002B025C" w:rsidP="002B025C">
      <w:r>
        <w:rPr>
          <w:rFonts w:hint="eastAsia"/>
        </w:rPr>
        <w:t>内力</w:t>
      </w:r>
      <w:r>
        <w:rPr>
          <w:rFonts w:hint="eastAsia"/>
        </w:rPr>
        <w:t>/</w:t>
      </w:r>
      <w:r>
        <w:t>位移</w:t>
      </w:r>
      <w:r>
        <w:t>/</w:t>
      </w:r>
      <w:r>
        <w:t>支反力</w:t>
      </w:r>
      <w:r>
        <w:t>/</w:t>
      </w:r>
      <w:r>
        <w:t>正截面强度</w:t>
      </w:r>
      <w:r>
        <w:t>/</w:t>
      </w:r>
      <w:r>
        <w:t>抗剪强度</w:t>
      </w:r>
      <w:r>
        <w:t>/</w:t>
      </w:r>
      <w:r>
        <w:t>抗扭强度</w:t>
      </w:r>
      <w:r>
        <w:rPr>
          <w:rFonts w:hint="eastAsia"/>
        </w:rPr>
        <w:t>/</w:t>
      </w:r>
      <w:r>
        <w:t>配筋率</w:t>
      </w:r>
      <w:r>
        <w:t>/</w:t>
      </w:r>
      <w:r>
        <w:t>裂缝</w:t>
      </w:r>
      <w:r>
        <w:rPr>
          <w:rFonts w:hint="eastAsia"/>
        </w:rPr>
        <w:t>，支持</w:t>
      </w:r>
      <w:r>
        <w:t>：</w:t>
      </w:r>
    </w:p>
    <w:p w:rsidR="002B025C" w:rsidRDefault="002B025C" w:rsidP="002B025C">
      <w:r w:rsidRPr="00D8355B">
        <w:t>MAX_N,MAX_QY,MAX_QZ,MAX_T,MAX_MY,MAX_MZ,MIN_N,MIN_QY,MIN_QZ,MIN_T,MIN_MY,MIN_MZ</w:t>
      </w:r>
      <w:r>
        <w:t>,ALL</w:t>
      </w:r>
    </w:p>
    <w:p w:rsidR="002B025C" w:rsidRPr="00354B69" w:rsidRDefault="002B025C" w:rsidP="002B025C">
      <w:r>
        <w:rPr>
          <w:rFonts w:hint="eastAsia"/>
        </w:rPr>
        <w:t>腹板</w:t>
      </w:r>
      <w:r>
        <w:t>稳定验算</w:t>
      </w:r>
      <w:r>
        <w:t>/</w:t>
      </w:r>
      <w:r>
        <w:t>连接件抗剪强度验算</w:t>
      </w:r>
      <w:r>
        <w:rPr>
          <w:rFonts w:hint="eastAsia"/>
        </w:rPr>
        <w:t>/</w:t>
      </w:r>
      <w:r>
        <w:rPr>
          <w:rFonts w:hint="eastAsia"/>
        </w:rPr>
        <w:t>稳定</w:t>
      </w:r>
      <w:r>
        <w:t>正应力（</w:t>
      </w:r>
      <w:r>
        <w:rPr>
          <w:rFonts w:hint="eastAsia"/>
        </w:rPr>
        <w:t>钢结构</w:t>
      </w:r>
      <w:r>
        <w:t>）</w:t>
      </w:r>
      <w:r>
        <w:rPr>
          <w:rFonts w:hint="eastAsia"/>
        </w:rPr>
        <w:t>/</w:t>
      </w:r>
      <w:r>
        <w:rPr>
          <w:rFonts w:hint="eastAsia"/>
        </w:rPr>
        <w:t>侧扭稳定</w:t>
      </w:r>
      <w:r>
        <w:t>承载力</w:t>
      </w:r>
      <w:r>
        <w:rPr>
          <w:rFonts w:hint="eastAsia"/>
        </w:rPr>
        <w:t>，支持</w:t>
      </w:r>
      <w:r>
        <w:t>：</w:t>
      </w:r>
    </w:p>
    <w:p w:rsidR="002B025C" w:rsidRPr="00354B69" w:rsidRDefault="002B025C" w:rsidP="002B025C">
      <w:r>
        <w:t>MaxV,MinV</w:t>
      </w:r>
    </w:p>
    <w:p w:rsidR="002B025C" w:rsidRDefault="002B025C" w:rsidP="002B025C">
      <w:pPr>
        <w:numPr>
          <w:ilvl w:val="0"/>
          <w:numId w:val="3"/>
        </w:numPr>
      </w:pPr>
      <w:r w:rsidRPr="00A75543">
        <w:rPr>
          <w:b/>
          <w:sz w:val="24"/>
          <w:szCs w:val="24"/>
        </w:rPr>
        <w:t>PointName</w:t>
      </w:r>
      <w:r w:rsidRPr="004A5D83">
        <w:rPr>
          <w:b/>
          <w:sz w:val="28"/>
          <w:szCs w:val="28"/>
        </w:rPr>
        <w:t>:</w:t>
      </w:r>
      <w:r>
        <w:rPr>
          <w:rFonts w:hint="eastAsia"/>
        </w:rPr>
        <w:t>应力点</w:t>
      </w:r>
    </w:p>
    <w:p w:rsidR="002B025C" w:rsidRDefault="002B025C" w:rsidP="002B025C">
      <w:pPr>
        <w:numPr>
          <w:ilvl w:val="0"/>
          <w:numId w:val="3"/>
        </w:numPr>
      </w:pPr>
      <w:r w:rsidRPr="00257E51">
        <w:rPr>
          <w:b/>
          <w:sz w:val="24"/>
          <w:szCs w:val="24"/>
        </w:rPr>
        <w:t>SCType</w:t>
      </w:r>
      <w:r w:rsidRPr="00257E51">
        <w:rPr>
          <w:sz w:val="24"/>
          <w:szCs w:val="24"/>
        </w:rPr>
        <w:t>:</w:t>
      </w:r>
      <w:r>
        <w:rPr>
          <w:rFonts w:hint="eastAsia"/>
        </w:rPr>
        <w:t>应力</w:t>
      </w:r>
      <w:r>
        <w:t>最值工况</w:t>
      </w:r>
      <w:r>
        <w:rPr>
          <w:rFonts w:hint="eastAsia"/>
        </w:rPr>
        <w:t>(</w:t>
      </w:r>
      <w:r>
        <w:rPr>
          <w:rFonts w:hint="eastAsia"/>
        </w:rPr>
        <w:t>适用于</w:t>
      </w:r>
      <w:r>
        <w:t>:</w:t>
      </w:r>
      <w:r>
        <w:rPr>
          <w:rFonts w:hint="eastAsia"/>
        </w:rPr>
        <w:t>弹性</w:t>
      </w:r>
      <w:r>
        <w:t>应力</w:t>
      </w:r>
      <w:r>
        <w:t>,</w:t>
      </w:r>
      <w:r>
        <w:t>主应力</w:t>
      </w:r>
      <w:r>
        <w:t>,</w:t>
      </w:r>
      <w:r>
        <w:rPr>
          <w:rFonts w:hint="eastAsia"/>
        </w:rPr>
        <w:t>钢筋</w:t>
      </w:r>
      <w:r>
        <w:t>开裂应力</w:t>
      </w:r>
      <w:r>
        <w:t>,</w:t>
      </w:r>
      <w:r>
        <w:t>钢筋应</w:t>
      </w:r>
      <w:r>
        <w:rPr>
          <w:rFonts w:hint="eastAsia"/>
        </w:rPr>
        <w:t>力</w:t>
      </w:r>
      <w:r>
        <w:rPr>
          <w:rFonts w:hint="eastAsia"/>
        </w:rPr>
        <w:t>),</w:t>
      </w:r>
      <w:r>
        <w:t>支持</w:t>
      </w:r>
      <w:r>
        <w:t>:</w:t>
      </w:r>
    </w:p>
    <w:p w:rsidR="002B025C" w:rsidRDefault="002B025C" w:rsidP="002B025C">
      <w:r w:rsidRPr="003F1629">
        <w:t>MAX_SIGMA_X, MIN_SIGMA_X, MAX_SIGMA_Y, MIN_SIGMA_Y, MAX_SIGMA_Z, MIN_SIGMA_Z, MAX_TAU_XY, MIN_TAU_XY, MAX_TAU_YZ, MIN_TAU_YZ, MAX_TAU_ZX, MIN_TAU_ZX</w:t>
      </w:r>
    </w:p>
    <w:p w:rsidR="002B025C" w:rsidRDefault="002B025C" w:rsidP="002B025C">
      <w:pPr>
        <w:ind w:firstLineChars="202" w:firstLine="424"/>
      </w:pPr>
    </w:p>
    <w:p w:rsidR="002B025C" w:rsidRDefault="002B025C" w:rsidP="0098007D">
      <w:pPr>
        <w:pStyle w:val="5"/>
      </w:pPr>
      <w:r>
        <w:rPr>
          <w:rFonts w:hint="eastAsia"/>
        </w:rPr>
        <w:t>后处理</w:t>
      </w:r>
      <w:r>
        <w:t>字典</w:t>
      </w:r>
      <w:r>
        <w:rPr>
          <w:rFonts w:hint="eastAsia"/>
        </w:rPr>
        <w:t>C</w:t>
      </w:r>
      <w:r>
        <w:rPr>
          <w:rFonts w:hint="eastAsia"/>
        </w:rPr>
        <w:t>的</w:t>
      </w:r>
      <w:r>
        <w:t>定义</w:t>
      </w:r>
    </w:p>
    <w:p w:rsidR="002B025C" w:rsidRDefault="002B025C" w:rsidP="002B025C">
      <w:r>
        <w:rPr>
          <w:rFonts w:hint="eastAsia"/>
        </w:rPr>
        <w:t>如</w:t>
      </w:r>
      <w:r>
        <w:t>实例中所述，</w:t>
      </w:r>
      <w:r>
        <w:rPr>
          <w:rFonts w:hint="eastAsia"/>
        </w:rPr>
        <w:t>后处理</w:t>
      </w:r>
      <w:r>
        <w:t>字典</w:t>
      </w:r>
      <w:r>
        <w:rPr>
          <w:rFonts w:hint="eastAsia"/>
        </w:rPr>
        <w:t>C</w:t>
      </w:r>
      <w:r>
        <w:rPr>
          <w:rFonts w:hint="eastAsia"/>
        </w:rPr>
        <w:t>的值可以</w:t>
      </w:r>
      <w:r>
        <w:t>通过导出查询项</w:t>
      </w:r>
      <w:r>
        <w:t>csv</w:t>
      </w:r>
      <w:r>
        <w:t>文件找到</w:t>
      </w:r>
      <w:r>
        <w:rPr>
          <w:rFonts w:hint="eastAsia"/>
        </w:rPr>
        <w:t>，但需要注意</w:t>
      </w:r>
      <w:r>
        <w:t>的是</w:t>
      </w:r>
      <w:r>
        <w:rPr>
          <w:rFonts w:hint="eastAsia"/>
        </w:rPr>
        <w:t>容许值</w:t>
      </w:r>
      <w:r>
        <w:t>、安全系数、是否通过的字典需要加后缀和前缀进行处理。</w:t>
      </w:r>
    </w:p>
    <w:p w:rsidR="002B025C" w:rsidRDefault="002B025C" w:rsidP="002B025C">
      <w:r>
        <w:rPr>
          <w:rFonts w:hint="eastAsia"/>
        </w:rPr>
        <w:t>支持</w:t>
      </w:r>
      <w:r>
        <w:t>的后缀如下：</w:t>
      </w:r>
    </w:p>
    <w:p w:rsidR="002B025C" w:rsidRDefault="002B025C" w:rsidP="002B025C">
      <w:r>
        <w:rPr>
          <w:rFonts w:hint="eastAsia"/>
        </w:rPr>
        <w:t>_</w:t>
      </w:r>
      <w:r>
        <w:t>max</w:t>
      </w:r>
    </w:p>
    <w:p w:rsidR="002B025C" w:rsidRDefault="002B025C" w:rsidP="002B025C">
      <w:r>
        <w:t>_min</w:t>
      </w:r>
    </w:p>
    <w:p w:rsidR="002B025C" w:rsidRDefault="002B025C" w:rsidP="002B025C">
      <w:r>
        <w:t>_sc</w:t>
      </w:r>
    </w:p>
    <w:p w:rsidR="00C00A40" w:rsidRPr="002B025C" w:rsidRDefault="00C00A40" w:rsidP="002B025C">
      <w:r>
        <w:t>_</w:t>
      </w:r>
      <w:r w:rsidRPr="00C00A40">
        <w:t>PtName</w:t>
      </w:r>
    </w:p>
    <w:p w:rsidR="00DE641B" w:rsidRDefault="00DE641B" w:rsidP="0098007D">
      <w:pPr>
        <w:pStyle w:val="4"/>
      </w:pPr>
      <w:r>
        <w:rPr>
          <w:rFonts w:hint="eastAsia"/>
        </w:rPr>
        <w:lastRenderedPageBreak/>
        <w:t>高级功能</w:t>
      </w:r>
    </w:p>
    <w:p w:rsidR="00873326" w:rsidRDefault="00DE641B" w:rsidP="0098007D">
      <w:pPr>
        <w:pStyle w:val="5"/>
      </w:pPr>
      <w:r>
        <w:rPr>
          <w:rFonts w:hint="eastAsia"/>
        </w:rPr>
        <w:t>指定</w:t>
      </w:r>
      <w:r>
        <w:t>单位及输出格式</w:t>
      </w:r>
    </w:p>
    <w:p w:rsidR="0098007D" w:rsidRPr="0098007D" w:rsidRDefault="0098007D" w:rsidP="0098007D">
      <w:pPr>
        <w:rPr>
          <w:lang w:eastAsia="en-US"/>
        </w:rPr>
      </w:pPr>
    </w:p>
    <w:p w:rsidR="00FF05FF" w:rsidRDefault="00FF05FF" w:rsidP="00FF05FF">
      <w:pPr>
        <w:ind w:firstLineChars="202" w:firstLine="424"/>
      </w:pPr>
      <w:r>
        <w:rPr>
          <w:rFonts w:hint="eastAsia"/>
        </w:rPr>
        <w:t>可以通过</w:t>
      </w:r>
      <w:r>
        <w:t>在普通参数后加输出格式和单位的定义</w:t>
      </w:r>
      <w:r>
        <w:rPr>
          <w:rFonts w:hint="eastAsia"/>
        </w:rPr>
        <w:t>来</w:t>
      </w:r>
      <w:r>
        <w:t>指定</w:t>
      </w:r>
      <w:r>
        <w:rPr>
          <w:rFonts w:hint="eastAsia"/>
        </w:rPr>
        <w:t>输出</w:t>
      </w:r>
      <w:r>
        <w:t>的格式和单位</w:t>
      </w:r>
      <w:r>
        <w:rPr>
          <w:rFonts w:hint="eastAsia"/>
        </w:rPr>
        <w:t>，</w:t>
      </w:r>
      <w:r>
        <w:t>如：</w:t>
      </w:r>
    </w:p>
    <w:p w:rsidR="00873326" w:rsidRDefault="00873326" w:rsidP="00FF05FF">
      <w:pPr>
        <w:numPr>
          <w:ilvl w:val="0"/>
          <w:numId w:val="2"/>
        </w:numPr>
        <w:ind w:left="567" w:hanging="425"/>
      </w:pPr>
      <w:r>
        <w:rPr>
          <w:rFonts w:hint="eastAsia"/>
        </w:rPr>
        <w:t>使用</w:t>
      </w:r>
      <w:r>
        <w:t>format</w:t>
      </w:r>
      <w:r>
        <w:rPr>
          <w:rFonts w:hint="eastAsia"/>
        </w:rPr>
        <w:t>：</w:t>
      </w:r>
      <w:r w:rsidRPr="005F1AE0">
        <w:t>[FSZ(iE,L,Comb_01,MAX_MY</w:t>
      </w:r>
      <w:r w:rsidRPr="005F1AE0">
        <w:rPr>
          <w:color w:val="FF0000"/>
        </w:rPr>
        <w:t>,%.4f</w:t>
      </w:r>
      <w:r w:rsidRPr="005F1AE0">
        <w:t>).fX]</w:t>
      </w:r>
    </w:p>
    <w:p w:rsidR="00873326" w:rsidRDefault="00873326" w:rsidP="00FF05FF">
      <w:pPr>
        <w:numPr>
          <w:ilvl w:val="0"/>
          <w:numId w:val="2"/>
        </w:numPr>
        <w:ind w:left="567" w:hanging="425"/>
      </w:pPr>
      <w:r>
        <w:rPr>
          <w:rFonts w:hint="eastAsia"/>
        </w:rPr>
        <w:t>使用</w:t>
      </w:r>
      <w:r>
        <w:t>unit:</w:t>
      </w:r>
      <w:r w:rsidRPr="005F1AE0">
        <w:t xml:space="preserve"> </w:t>
      </w:r>
      <w:r>
        <w:t>[FSZ(iE,L,Comb_01,MAX_MY</w:t>
      </w:r>
      <w:r w:rsidRPr="005F1AE0">
        <w:rPr>
          <w:color w:val="FF0000"/>
        </w:rPr>
        <w:t>,,</w:t>
      </w:r>
      <w:r>
        <w:rPr>
          <w:color w:val="FF0000"/>
        </w:rPr>
        <w:t>k</w:t>
      </w:r>
      <w:r w:rsidRPr="005F1AE0">
        <w:rPr>
          <w:color w:val="FF0000"/>
        </w:rPr>
        <w:t>N</w:t>
      </w:r>
      <w:r w:rsidRPr="005F1AE0">
        <w:t>).fX]</w:t>
      </w:r>
      <w:r w:rsidR="00FF05FF" w:rsidRPr="00FF05FF">
        <w:rPr>
          <w:rFonts w:hint="eastAsia"/>
        </w:rPr>
        <w:t xml:space="preserve"> </w:t>
      </w:r>
      <w:r w:rsidR="00FF05FF">
        <w:rPr>
          <w:rFonts w:hint="eastAsia"/>
        </w:rPr>
        <w:t>（注</w:t>
      </w:r>
      <w:r w:rsidR="00FF05FF">
        <w:t>：后面为两个逗号</w:t>
      </w:r>
      <w:r w:rsidR="00FF05FF">
        <w:rPr>
          <w:rFonts w:hint="eastAsia"/>
        </w:rPr>
        <w:t>）</w:t>
      </w:r>
    </w:p>
    <w:p w:rsidR="00873326" w:rsidRDefault="00873326" w:rsidP="00FF05FF">
      <w:pPr>
        <w:numPr>
          <w:ilvl w:val="0"/>
          <w:numId w:val="2"/>
        </w:numPr>
        <w:ind w:left="567" w:hanging="425"/>
      </w:pPr>
      <w:r>
        <w:rPr>
          <w:rFonts w:hint="eastAsia"/>
        </w:rPr>
        <w:t>使用</w:t>
      </w:r>
      <w:r>
        <w:t>format</w:t>
      </w:r>
      <w:r>
        <w:t>和</w:t>
      </w:r>
      <w:r>
        <w:t>unit</w:t>
      </w:r>
      <w:r>
        <w:t>：</w:t>
      </w:r>
      <w:r>
        <w:t>[FSZ(iE,L,Comb_01,MAX_MY</w:t>
      </w:r>
      <w:r w:rsidRPr="005F1AE0">
        <w:rPr>
          <w:color w:val="FF0000"/>
        </w:rPr>
        <w:t>, %.4f,</w:t>
      </w:r>
      <w:r>
        <w:rPr>
          <w:color w:val="FF0000"/>
        </w:rPr>
        <w:t>k</w:t>
      </w:r>
      <w:r w:rsidRPr="005F1AE0">
        <w:rPr>
          <w:color w:val="FF0000"/>
        </w:rPr>
        <w:t>N</w:t>
      </w:r>
      <w:r w:rsidRPr="005F1AE0">
        <w:t>).fX]</w:t>
      </w:r>
    </w:p>
    <w:p w:rsidR="00873326" w:rsidRPr="006D5EF4" w:rsidRDefault="00873326" w:rsidP="00FF05FF">
      <w:pPr>
        <w:ind w:left="720"/>
      </w:pPr>
    </w:p>
    <w:p w:rsidR="00FF05FF" w:rsidRDefault="00FF05FF" w:rsidP="00FF05FF">
      <w:pPr>
        <w:numPr>
          <w:ilvl w:val="0"/>
          <w:numId w:val="1"/>
        </w:numPr>
      </w:pPr>
      <w:r>
        <w:rPr>
          <w:rFonts w:hint="eastAsia"/>
        </w:rPr>
        <w:t>支持</w:t>
      </w:r>
      <w:r>
        <w:t>如下</w:t>
      </w:r>
      <w:r>
        <w:rPr>
          <w:rFonts w:hint="eastAsia"/>
        </w:rPr>
        <w:t>输出</w:t>
      </w:r>
      <w:r>
        <w:t>格式：</w:t>
      </w:r>
    </w:p>
    <w:p w:rsidR="00FF05FF" w:rsidRDefault="00FF05FF" w:rsidP="00FF05FF">
      <w:pPr>
        <w:ind w:left="36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%</w:t>
      </w:r>
      <w:r>
        <w:t>.3f:</w:t>
      </w:r>
      <w:r>
        <w:rPr>
          <w:rFonts w:hint="eastAsia"/>
        </w:rPr>
        <w:t>表示以</w:t>
      </w:r>
      <w:r>
        <w:rPr>
          <w:rFonts w:hint="eastAsia"/>
        </w:rPr>
        <w:t>3</w:t>
      </w:r>
      <w:r>
        <w:rPr>
          <w:rFonts w:hint="eastAsia"/>
        </w:rPr>
        <w:t>位</w:t>
      </w:r>
      <w:r>
        <w:t>小数形式输出</w:t>
      </w:r>
      <w:r>
        <w:rPr>
          <w:rFonts w:hint="eastAsia"/>
        </w:rPr>
        <w:t>；</w:t>
      </w:r>
    </w:p>
    <w:p w:rsidR="00FF05FF" w:rsidRDefault="00FF05FF" w:rsidP="00FF05FF">
      <w:pPr>
        <w:ind w:left="36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%</w:t>
      </w:r>
      <w:r>
        <w:t>.</w:t>
      </w:r>
      <w:r>
        <w:rPr>
          <w:rFonts w:hint="eastAsia"/>
        </w:rPr>
        <w:t>4</w:t>
      </w:r>
      <w:r>
        <w:t>e:</w:t>
      </w:r>
      <w:r>
        <w:rPr>
          <w:rFonts w:hint="eastAsia"/>
        </w:rPr>
        <w:t>表示</w:t>
      </w:r>
      <w:r>
        <w:t>以</w:t>
      </w:r>
      <w:r>
        <w:rPr>
          <w:rFonts w:hint="eastAsia"/>
        </w:rPr>
        <w:t>科学</w:t>
      </w:r>
      <w:r>
        <w:t>计数法形式</w:t>
      </w:r>
      <w:r>
        <w:rPr>
          <w:rFonts w:hint="eastAsia"/>
        </w:rPr>
        <w:t>。</w:t>
      </w:r>
    </w:p>
    <w:p w:rsidR="00FF05FF" w:rsidRDefault="00FF05FF" w:rsidP="00FF05FF">
      <w:pPr>
        <w:numPr>
          <w:ilvl w:val="0"/>
          <w:numId w:val="1"/>
        </w:numPr>
      </w:pPr>
      <w:r>
        <w:rPr>
          <w:rFonts w:hint="eastAsia"/>
        </w:rPr>
        <w:t>单位：可</w:t>
      </w:r>
      <w:r>
        <w:t>从后处理的高级设置中</w:t>
      </w:r>
      <w:r>
        <w:rPr>
          <w:rFonts w:hint="eastAsia"/>
        </w:rPr>
        <w:t>找到各个</w:t>
      </w:r>
      <w:r>
        <w:t>效应值</w:t>
      </w:r>
      <w:r>
        <w:rPr>
          <w:rFonts w:hint="eastAsia"/>
        </w:rPr>
        <w:t>支持</w:t>
      </w:r>
      <w:r>
        <w:t>的单位</w:t>
      </w:r>
      <w:r>
        <w:rPr>
          <w:rFonts w:hint="eastAsia"/>
        </w:rPr>
        <w:t>。</w:t>
      </w:r>
    </w:p>
    <w:p w:rsidR="00DE641B" w:rsidRDefault="00DE641B" w:rsidP="00DE641B"/>
    <w:p w:rsidR="00DE641B" w:rsidRDefault="00DE641B" w:rsidP="0098007D">
      <w:pPr>
        <w:pStyle w:val="5"/>
      </w:pPr>
      <w:r>
        <w:rPr>
          <w:rFonts w:hint="eastAsia"/>
        </w:rPr>
        <w:t>最值</w:t>
      </w:r>
      <w:r>
        <w:t>输出</w:t>
      </w:r>
    </w:p>
    <w:p w:rsidR="00E71164" w:rsidRDefault="00CA7EA6" w:rsidP="004A5D83">
      <w:pPr>
        <w:ind w:firstLineChars="202" w:firstLine="424"/>
      </w:pPr>
      <w:r>
        <w:rPr>
          <w:rFonts w:hint="eastAsia"/>
        </w:rPr>
        <w:t>将</w:t>
      </w:r>
      <w:r>
        <w:t>原字典的</w:t>
      </w:r>
      <w:r w:rsidRPr="00E708D4">
        <w:t>IdName</w:t>
      </w:r>
      <w:r>
        <w:rPr>
          <w:rFonts w:hint="eastAsia"/>
        </w:rPr>
        <w:t>处，</w:t>
      </w:r>
      <w:r>
        <w:t>即单元号处改为</w:t>
      </w:r>
      <w:r>
        <w:t>max_all</w:t>
      </w:r>
      <w:r>
        <w:rPr>
          <w:rFonts w:hint="eastAsia"/>
        </w:rPr>
        <w:t>（</w:t>
      </w:r>
      <w:r>
        <w:rPr>
          <w:rFonts w:hint="eastAsia"/>
        </w:rPr>
        <w:t>min_all</w:t>
      </w:r>
      <w:r>
        <w:rPr>
          <w:rFonts w:hint="eastAsia"/>
        </w:rPr>
        <w:t>），</w:t>
      </w:r>
      <w:r>
        <w:t>即可输出此项的最大值</w:t>
      </w:r>
      <w:r w:rsidR="00E71164">
        <w:rPr>
          <w:rFonts w:hint="eastAsia"/>
        </w:rPr>
        <w:t>，</w:t>
      </w:r>
      <w:r w:rsidR="00E71164">
        <w:t>在</w:t>
      </w:r>
      <w:r w:rsidR="00E71164">
        <w:t>C</w:t>
      </w:r>
      <w:r w:rsidR="00E71164">
        <w:rPr>
          <w:rFonts w:hint="eastAsia"/>
        </w:rPr>
        <w:t>后</w:t>
      </w:r>
      <w:r w:rsidR="00E71164">
        <w:t>加后缀</w:t>
      </w:r>
      <w:r w:rsidR="00E71164">
        <w:rPr>
          <w:rFonts w:hint="eastAsia"/>
        </w:rPr>
        <w:t>可</w:t>
      </w:r>
      <w:r w:rsidR="00E71164">
        <w:t>输出最值的其他信息（</w:t>
      </w:r>
      <w:r w:rsidR="00E71164">
        <w:rPr>
          <w:rFonts w:hint="eastAsia"/>
        </w:rPr>
        <w:t>所在</w:t>
      </w:r>
      <w:r w:rsidR="00E71164">
        <w:t>单元、</w:t>
      </w:r>
      <w:r w:rsidR="00E71164">
        <w:rPr>
          <w:rFonts w:hint="eastAsia"/>
        </w:rPr>
        <w:t>截面</w:t>
      </w:r>
      <w:r w:rsidR="00E71164">
        <w:t>或</w:t>
      </w:r>
      <w:r w:rsidR="00E71164">
        <w:rPr>
          <w:rFonts w:hint="eastAsia"/>
        </w:rPr>
        <w:t>构件</w:t>
      </w:r>
      <w:r w:rsidR="00E71164">
        <w:t>）</w:t>
      </w:r>
      <w:r>
        <w:rPr>
          <w:rFonts w:hint="eastAsia"/>
        </w:rPr>
        <w:t>。</w:t>
      </w:r>
    </w:p>
    <w:p w:rsidR="00E71164" w:rsidRDefault="00E71164" w:rsidP="00DE641B">
      <w:r>
        <w:rPr>
          <w:rFonts w:hint="eastAsia"/>
        </w:rPr>
        <w:t>支持</w:t>
      </w:r>
      <w:r>
        <w:t>的后缀为：</w:t>
      </w:r>
    </w:p>
    <w:p w:rsidR="00E71164" w:rsidRPr="00E71164" w:rsidRDefault="00E71164" w:rsidP="00E71164">
      <w:pPr>
        <w:autoSpaceDE w:val="0"/>
        <w:autoSpaceDN w:val="0"/>
        <w:adjustRightInd w:val="0"/>
        <w:jc w:val="left"/>
      </w:pPr>
      <w:r>
        <w:rPr>
          <w:rFonts w:hint="eastAsia"/>
        </w:rPr>
        <w:t>_</w:t>
      </w:r>
      <w:r w:rsidRPr="00E71164">
        <w:t>EleNum</w:t>
      </w:r>
      <w:r w:rsidRPr="00E71164">
        <w:rPr>
          <w:rFonts w:hint="eastAsia"/>
        </w:rPr>
        <w:t>：最值</w:t>
      </w:r>
      <w:r w:rsidRPr="00E71164">
        <w:t>所在单元号</w:t>
      </w:r>
    </w:p>
    <w:p w:rsidR="00E71164" w:rsidRPr="00E71164" w:rsidRDefault="00E71164" w:rsidP="00E71164">
      <w:pPr>
        <w:autoSpaceDE w:val="0"/>
        <w:autoSpaceDN w:val="0"/>
        <w:adjustRightInd w:val="0"/>
        <w:jc w:val="left"/>
      </w:pPr>
      <w:r w:rsidRPr="00E71164">
        <w:t>_</w:t>
      </w:r>
      <w:r>
        <w:t>Sec</w:t>
      </w:r>
      <w:r>
        <w:rPr>
          <w:rFonts w:hint="eastAsia"/>
        </w:rPr>
        <w:t>：</w:t>
      </w:r>
      <w:r w:rsidRPr="00E71164">
        <w:rPr>
          <w:rFonts w:hint="eastAsia"/>
        </w:rPr>
        <w:t>最值</w:t>
      </w:r>
      <w:r w:rsidRPr="00E71164">
        <w:t>所在截面（</w:t>
      </w:r>
      <w:r w:rsidRPr="00E71164">
        <w:rPr>
          <w:rFonts w:hint="eastAsia"/>
        </w:rPr>
        <w:t>左</w:t>
      </w:r>
      <w:r w:rsidRPr="00E71164">
        <w:t>或右）</w:t>
      </w:r>
    </w:p>
    <w:p w:rsidR="00E71164" w:rsidRDefault="00E71164" w:rsidP="00E71164">
      <w:r w:rsidRPr="00E71164">
        <w:t>_Comp</w:t>
      </w:r>
      <w:r w:rsidRPr="00E71164">
        <w:rPr>
          <w:rFonts w:hint="eastAsia"/>
        </w:rPr>
        <w:t>：</w:t>
      </w:r>
      <w:r w:rsidRPr="00E71164">
        <w:t>最值所在构件</w:t>
      </w:r>
    </w:p>
    <w:p w:rsidR="00DE641B" w:rsidRDefault="00E71164" w:rsidP="00DE641B">
      <w:r>
        <w:rPr>
          <w:rFonts w:hint="eastAsia"/>
        </w:rPr>
        <w:t>例如：</w:t>
      </w:r>
    </w:p>
    <w:p w:rsidR="00E71164" w:rsidRPr="00E71164" w:rsidRDefault="00E71164" w:rsidP="00E71164">
      <w:pPr>
        <w:spacing w:beforeLines="50" w:before="156" w:afterLines="50" w:after="156"/>
        <w:jc w:val="center"/>
        <w:rPr>
          <w:rFonts w:ascii="宋体" w:hAnsi="宋体"/>
          <w:szCs w:val="21"/>
        </w:rPr>
      </w:pPr>
      <w:r w:rsidRPr="002C2CF2">
        <w:rPr>
          <w:rFonts w:ascii="宋体" w:hAnsi="宋体"/>
          <w:szCs w:val="21"/>
        </w:rPr>
        <w:t>最大剪力及其对应的抗力表格</w:t>
      </w:r>
    </w:p>
    <w:tbl>
      <w:tblPr>
        <w:tblW w:w="4433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728"/>
        <w:gridCol w:w="1540"/>
        <w:gridCol w:w="1540"/>
      </w:tblGrid>
      <w:tr w:rsidR="00E71164" w:rsidRPr="000069B7" w:rsidTr="00E71164">
        <w:trPr>
          <w:trHeight w:val="284"/>
          <w:jc w:val="center"/>
        </w:trPr>
        <w:tc>
          <w:tcPr>
            <w:tcW w:w="625" w:type="dxa"/>
            <w:vAlign w:val="center"/>
          </w:tcPr>
          <w:p w:rsidR="00E71164" w:rsidRPr="000069B7" w:rsidRDefault="00E71164" w:rsidP="00DD767D">
            <w:pPr>
              <w:pStyle w:val="a6"/>
              <w:rPr>
                <w:rFonts w:asciiTheme="minorEastAsia" w:hAnsiTheme="minorEastAsia"/>
              </w:rPr>
            </w:pPr>
            <w:r w:rsidRPr="000069B7">
              <w:rPr>
                <w:rFonts w:asciiTheme="minorEastAsia" w:hAnsiTheme="minorEastAsia"/>
              </w:rPr>
              <w:t>单元</w:t>
            </w:r>
          </w:p>
        </w:tc>
        <w:tc>
          <w:tcPr>
            <w:tcW w:w="728" w:type="dxa"/>
            <w:vAlign w:val="center"/>
          </w:tcPr>
          <w:p w:rsidR="00E71164" w:rsidRPr="000069B7" w:rsidRDefault="00E71164" w:rsidP="00DD767D">
            <w:pPr>
              <w:pStyle w:val="a6"/>
              <w:rPr>
                <w:rFonts w:asciiTheme="minorEastAsia" w:hAnsiTheme="minorEastAsia"/>
              </w:rPr>
            </w:pPr>
            <w:r w:rsidRPr="000069B7">
              <w:rPr>
                <w:rFonts w:asciiTheme="minorEastAsia" w:hAnsiTheme="minorEastAsia"/>
              </w:rPr>
              <w:t>截面</w:t>
            </w:r>
            <w:r w:rsidRPr="000069B7">
              <w:rPr>
                <w:rFonts w:asciiTheme="minorEastAsia" w:hAnsiTheme="minorEastAsia" w:hint="eastAsia"/>
              </w:rPr>
              <w:t>位置</w:t>
            </w:r>
          </w:p>
        </w:tc>
        <w:tc>
          <w:tcPr>
            <w:tcW w:w="1540" w:type="dxa"/>
            <w:vAlign w:val="center"/>
          </w:tcPr>
          <w:p w:rsidR="00E71164" w:rsidRPr="000069B7" w:rsidRDefault="00E71164" w:rsidP="00DD767D">
            <w:pPr>
              <w:pStyle w:val="a6"/>
              <w:rPr>
                <w:rFonts w:asciiTheme="minorEastAsia" w:hAnsiTheme="minorEastAsia"/>
              </w:rPr>
            </w:pPr>
            <w:r w:rsidRPr="000069B7">
              <w:rPr>
                <w:rFonts w:asciiTheme="minorEastAsia" w:hAnsiTheme="minorEastAsia"/>
              </w:rPr>
              <w:t>剪力值</w:t>
            </w:r>
          </w:p>
          <w:p w:rsidR="00E71164" w:rsidRPr="000069B7" w:rsidRDefault="00E71164" w:rsidP="00DD767D">
            <w:pPr>
              <w:pStyle w:val="a6"/>
              <w:rPr>
                <w:rFonts w:asciiTheme="minorEastAsia" w:hAnsiTheme="minorEastAsia"/>
              </w:rPr>
            </w:pPr>
            <w:r w:rsidRPr="000069B7">
              <w:rPr>
                <w:rFonts w:asciiTheme="minorEastAsia" w:hAnsiTheme="minorEastAsia"/>
              </w:rPr>
              <w:t>(kN)</w:t>
            </w:r>
          </w:p>
        </w:tc>
        <w:tc>
          <w:tcPr>
            <w:tcW w:w="1540" w:type="dxa"/>
            <w:vAlign w:val="center"/>
          </w:tcPr>
          <w:p w:rsidR="00E71164" w:rsidRPr="000069B7" w:rsidRDefault="00E71164" w:rsidP="00DD767D">
            <w:pPr>
              <w:pStyle w:val="a6"/>
              <w:rPr>
                <w:rFonts w:asciiTheme="minorEastAsia" w:hAnsiTheme="minorEastAsia"/>
              </w:rPr>
            </w:pPr>
            <w:r w:rsidRPr="000069B7">
              <w:rPr>
                <w:rFonts w:asciiTheme="minorEastAsia" w:hAnsiTheme="minorEastAsia"/>
              </w:rPr>
              <w:t>承载力</w:t>
            </w:r>
          </w:p>
          <w:p w:rsidR="00E71164" w:rsidRPr="000069B7" w:rsidRDefault="00E71164" w:rsidP="00DD767D">
            <w:pPr>
              <w:pStyle w:val="a6"/>
              <w:rPr>
                <w:rFonts w:asciiTheme="minorEastAsia" w:hAnsiTheme="minorEastAsia"/>
              </w:rPr>
            </w:pPr>
            <w:r w:rsidRPr="000069B7">
              <w:rPr>
                <w:rFonts w:asciiTheme="minorEastAsia" w:hAnsiTheme="minorEastAsia"/>
              </w:rPr>
              <w:t>(kN)</w:t>
            </w:r>
          </w:p>
        </w:tc>
      </w:tr>
      <w:tr w:rsidR="00E71164" w:rsidRPr="000069B7" w:rsidTr="00E71164">
        <w:trPr>
          <w:trHeight w:val="284"/>
          <w:jc w:val="center"/>
        </w:trPr>
        <w:tc>
          <w:tcPr>
            <w:tcW w:w="625" w:type="dxa"/>
            <w:vMerge w:val="restart"/>
            <w:vAlign w:val="center"/>
          </w:tcPr>
          <w:p w:rsidR="00E71164" w:rsidRPr="000069B7" w:rsidRDefault="00E71164" w:rsidP="00DD767D">
            <w:pPr>
              <w:pStyle w:val="a6"/>
              <w:rPr>
                <w:rFonts w:asciiTheme="minorEastAsia" w:hAnsiTheme="minorEastAsia"/>
              </w:rPr>
            </w:pPr>
            <w:r w:rsidRPr="000069B7">
              <w:rPr>
                <w:rFonts w:asciiTheme="minorEastAsia" w:hAnsiTheme="minorEastAsia"/>
              </w:rPr>
              <w:t>[IELEMENT(&amp;iE(</w:t>
            </w:r>
            <w:r w:rsidRPr="000069B7">
              <w:rPr>
                <w:rFonts w:asciiTheme="minorEastAsia" w:hAnsiTheme="minorEastAsia" w:hint="eastAsia"/>
              </w:rPr>
              <w:t>运营阶段</w:t>
            </w:r>
            <w:r w:rsidRPr="000069B7">
              <w:rPr>
                <w:rFonts w:asciiTheme="minorEastAsia" w:hAnsiTheme="minorEastAsia"/>
              </w:rPr>
              <w:t>,0,</w:t>
            </w:r>
            <w:r>
              <w:rPr>
                <w:rFonts w:asciiTheme="minorEastAsia" w:hAnsiTheme="minorEastAsia" w:hint="eastAsia"/>
              </w:rPr>
              <w:t xml:space="preserve"> E_OUT</w:t>
            </w:r>
            <w:r w:rsidRPr="000069B7">
              <w:rPr>
                <w:rFonts w:asciiTheme="minorEastAsia" w:hAnsiTheme="minorEastAsia"/>
              </w:rPr>
              <w:t>)&amp;).Num]</w:t>
            </w:r>
          </w:p>
        </w:tc>
        <w:tc>
          <w:tcPr>
            <w:tcW w:w="728" w:type="dxa"/>
            <w:vAlign w:val="center"/>
          </w:tcPr>
          <w:p w:rsidR="00E71164" w:rsidRPr="000069B7" w:rsidRDefault="00E71164" w:rsidP="00DD767D">
            <w:pPr>
              <w:pStyle w:val="a6"/>
              <w:rPr>
                <w:rFonts w:asciiTheme="minorEastAsia" w:hAnsiTheme="minorEastAsia"/>
              </w:rPr>
            </w:pPr>
            <w:r w:rsidRPr="000069B7">
              <w:rPr>
                <w:rFonts w:asciiTheme="minorEastAsia" w:hAnsiTheme="minorEastAsia"/>
              </w:rPr>
              <w:t>[IELEMENT(iE).LN]</w:t>
            </w:r>
          </w:p>
        </w:tc>
        <w:tc>
          <w:tcPr>
            <w:tcW w:w="1540" w:type="dxa"/>
            <w:vAlign w:val="center"/>
          </w:tcPr>
          <w:p w:rsidR="00E71164" w:rsidRPr="000069B7" w:rsidRDefault="00E71164" w:rsidP="00DD767D">
            <w:pPr>
              <w:pStyle w:val="a6"/>
              <w:rPr>
                <w:rFonts w:asciiTheme="minorEastAsia" w:hAnsiTheme="minorEastAsia"/>
              </w:rPr>
            </w:pPr>
            <w:r w:rsidRPr="000069B7">
              <w:rPr>
                <w:rFonts w:asciiTheme="minorEastAsia" w:hAnsiTheme="minorEastAsia"/>
              </w:rPr>
              <w:t>[FSZ(iE,L,</w:t>
            </w:r>
            <w:r>
              <w:rPr>
                <w:rFonts w:asciiTheme="minorEastAsia" w:hAnsiTheme="minorEastAsia"/>
              </w:rPr>
              <w:t>Comb_01,MAX_FZ</w:t>
            </w:r>
            <w:r w:rsidRPr="000069B7">
              <w:rPr>
                <w:rFonts w:asciiTheme="minorEastAsia" w:hAnsiTheme="minorEastAsia"/>
              </w:rPr>
              <w:t>).fZ]</w:t>
            </w:r>
          </w:p>
        </w:tc>
        <w:tc>
          <w:tcPr>
            <w:tcW w:w="1540" w:type="dxa"/>
            <w:vAlign w:val="center"/>
          </w:tcPr>
          <w:p w:rsidR="00E71164" w:rsidRPr="000069B7" w:rsidRDefault="00E71164" w:rsidP="00DD767D">
            <w:pPr>
              <w:pStyle w:val="a6"/>
              <w:rPr>
                <w:rFonts w:asciiTheme="minorEastAsia" w:hAnsiTheme="minorEastAsia"/>
              </w:rPr>
            </w:pPr>
            <w:r w:rsidRPr="000069B7">
              <w:rPr>
                <w:rFonts w:asciiTheme="minorEastAsia" w:hAnsiTheme="minorEastAsia"/>
              </w:rPr>
              <w:t>[UV(iE,L,</w:t>
            </w:r>
            <w:r>
              <w:rPr>
                <w:rFonts w:asciiTheme="minorEastAsia" w:hAnsiTheme="minorEastAsia"/>
              </w:rPr>
              <w:t>Comb_01,MAX_FZ</w:t>
            </w:r>
            <w:r w:rsidRPr="000069B7">
              <w:rPr>
                <w:rFonts w:asciiTheme="minorEastAsia" w:hAnsiTheme="minorEastAsia"/>
              </w:rPr>
              <w:t>).vUlt]</w:t>
            </w:r>
          </w:p>
        </w:tc>
      </w:tr>
      <w:tr w:rsidR="00E71164" w:rsidRPr="000069B7" w:rsidTr="00E71164">
        <w:trPr>
          <w:trHeight w:val="284"/>
          <w:jc w:val="center"/>
        </w:trPr>
        <w:tc>
          <w:tcPr>
            <w:tcW w:w="625" w:type="dxa"/>
            <w:vMerge/>
            <w:vAlign w:val="center"/>
          </w:tcPr>
          <w:p w:rsidR="00E71164" w:rsidRPr="000069B7" w:rsidRDefault="00E71164" w:rsidP="00DD767D">
            <w:pPr>
              <w:pStyle w:val="a6"/>
              <w:rPr>
                <w:rFonts w:asciiTheme="minorEastAsia" w:hAnsiTheme="minorEastAsia"/>
              </w:rPr>
            </w:pPr>
          </w:p>
        </w:tc>
        <w:tc>
          <w:tcPr>
            <w:tcW w:w="728" w:type="dxa"/>
            <w:vAlign w:val="center"/>
          </w:tcPr>
          <w:p w:rsidR="00E71164" w:rsidRPr="000069B7" w:rsidRDefault="00E71164" w:rsidP="00DD767D">
            <w:pPr>
              <w:pStyle w:val="a6"/>
              <w:rPr>
                <w:rFonts w:asciiTheme="minorEastAsia" w:hAnsiTheme="minorEastAsia"/>
              </w:rPr>
            </w:pPr>
            <w:r w:rsidRPr="000069B7">
              <w:rPr>
                <w:rFonts w:asciiTheme="minorEastAsia" w:hAnsiTheme="minorEastAsia"/>
              </w:rPr>
              <w:t>[IELEMENT(iE).RN]</w:t>
            </w:r>
          </w:p>
        </w:tc>
        <w:tc>
          <w:tcPr>
            <w:tcW w:w="1540" w:type="dxa"/>
            <w:vAlign w:val="center"/>
          </w:tcPr>
          <w:p w:rsidR="00E71164" w:rsidRPr="000069B7" w:rsidRDefault="00E71164" w:rsidP="00DD767D">
            <w:pPr>
              <w:pStyle w:val="a6"/>
              <w:rPr>
                <w:rFonts w:asciiTheme="minorEastAsia" w:hAnsiTheme="minorEastAsia"/>
              </w:rPr>
            </w:pPr>
            <w:r w:rsidRPr="000069B7">
              <w:rPr>
                <w:rFonts w:asciiTheme="minorEastAsia" w:hAnsiTheme="minorEastAsia"/>
              </w:rPr>
              <w:t>[FSZ(iE,R,</w:t>
            </w:r>
            <w:r>
              <w:rPr>
                <w:rFonts w:asciiTheme="minorEastAsia" w:hAnsiTheme="minorEastAsia"/>
              </w:rPr>
              <w:t>Comb_01,MAX_FZ</w:t>
            </w:r>
            <w:r w:rsidRPr="000069B7">
              <w:rPr>
                <w:rFonts w:asciiTheme="minorEastAsia" w:hAnsiTheme="minorEastAsia"/>
              </w:rPr>
              <w:t>).fZ]</w:t>
            </w:r>
          </w:p>
        </w:tc>
        <w:tc>
          <w:tcPr>
            <w:tcW w:w="1540" w:type="dxa"/>
            <w:vAlign w:val="center"/>
          </w:tcPr>
          <w:p w:rsidR="00E71164" w:rsidRPr="000069B7" w:rsidRDefault="00E71164" w:rsidP="00DD767D">
            <w:pPr>
              <w:pStyle w:val="a6"/>
              <w:rPr>
                <w:rFonts w:asciiTheme="minorEastAsia" w:hAnsiTheme="minorEastAsia"/>
              </w:rPr>
            </w:pPr>
            <w:r w:rsidRPr="000069B7">
              <w:rPr>
                <w:rFonts w:asciiTheme="minorEastAsia" w:hAnsiTheme="minorEastAsia"/>
              </w:rPr>
              <w:t>[UV(iE,R,</w:t>
            </w:r>
            <w:r>
              <w:rPr>
                <w:rFonts w:asciiTheme="minorEastAsia" w:hAnsiTheme="minorEastAsia"/>
              </w:rPr>
              <w:t>Comb_01,MAX_FZ</w:t>
            </w:r>
            <w:r w:rsidRPr="000069B7">
              <w:rPr>
                <w:rFonts w:asciiTheme="minorEastAsia" w:hAnsiTheme="minorEastAsia"/>
              </w:rPr>
              <w:t>).vUlt]</w:t>
            </w:r>
          </w:p>
        </w:tc>
      </w:tr>
    </w:tbl>
    <w:p w:rsidR="00E71164" w:rsidRDefault="0088476B" w:rsidP="00DE641B">
      <w:r>
        <w:rPr>
          <w:rFonts w:hint="eastAsia"/>
        </w:rPr>
        <w:t>上表</w:t>
      </w:r>
      <w:r>
        <w:t>的</w:t>
      </w:r>
      <w:r>
        <w:rPr>
          <w:rFonts w:hint="eastAsia"/>
        </w:rPr>
        <w:t>总结</w:t>
      </w:r>
      <w:r>
        <w:t>可写为：</w:t>
      </w:r>
    </w:p>
    <w:p w:rsidR="0088476B" w:rsidRDefault="0088476B" w:rsidP="0088476B">
      <w:pPr>
        <w:jc w:val="left"/>
        <w:rPr>
          <w:rFonts w:asciiTheme="minorEastAsia" w:hAnsiTheme="minorEastAsia"/>
          <w:sz w:val="18"/>
          <w:szCs w:val="18"/>
        </w:rPr>
      </w:pPr>
      <w:r>
        <w:rPr>
          <w:rFonts w:hint="eastAsia"/>
        </w:rPr>
        <w:t>剪力</w:t>
      </w:r>
      <w:r>
        <w:t>最大值为：</w:t>
      </w:r>
      <w:r>
        <w:rPr>
          <w:rFonts w:asciiTheme="minorEastAsia" w:hAnsiTheme="minorEastAsia"/>
          <w:sz w:val="18"/>
          <w:szCs w:val="18"/>
        </w:rPr>
        <w:t>[FSZ(</w:t>
      </w:r>
      <w:r>
        <w:t>max_all</w:t>
      </w:r>
      <w:r w:rsidRPr="000069B7">
        <w:rPr>
          <w:rFonts w:asciiTheme="minorEastAsia" w:hAnsiTheme="minorEastAsia"/>
          <w:sz w:val="18"/>
          <w:szCs w:val="18"/>
        </w:rPr>
        <w:t>,L,</w:t>
      </w:r>
      <w:r>
        <w:rPr>
          <w:rFonts w:asciiTheme="minorEastAsia" w:hAnsiTheme="minorEastAsia"/>
          <w:sz w:val="18"/>
          <w:szCs w:val="18"/>
        </w:rPr>
        <w:t>Comb_01,MAX_FZ</w:t>
      </w:r>
      <w:r w:rsidRPr="000069B7">
        <w:rPr>
          <w:rFonts w:asciiTheme="minorEastAsia" w:hAnsiTheme="minorEastAsia"/>
          <w:sz w:val="18"/>
          <w:szCs w:val="18"/>
        </w:rPr>
        <w:t>).fZ]</w:t>
      </w:r>
      <w:r>
        <w:rPr>
          <w:rFonts w:asciiTheme="minorEastAsia" w:hAnsiTheme="minorEastAsia" w:hint="eastAsia"/>
          <w:sz w:val="18"/>
          <w:szCs w:val="18"/>
        </w:rPr>
        <w:t>，</w:t>
      </w:r>
      <w:r>
        <w:rPr>
          <w:rFonts w:asciiTheme="minorEastAsia" w:hAnsiTheme="minorEastAsia"/>
          <w:sz w:val="18"/>
          <w:szCs w:val="18"/>
        </w:rPr>
        <w:t>在[FSZ(</w:t>
      </w:r>
      <w:r>
        <w:t>max_all</w:t>
      </w:r>
      <w:r w:rsidRPr="000069B7">
        <w:rPr>
          <w:rFonts w:asciiTheme="minorEastAsia" w:hAnsiTheme="minorEastAsia"/>
          <w:sz w:val="18"/>
          <w:szCs w:val="18"/>
        </w:rPr>
        <w:t>,L,</w:t>
      </w:r>
      <w:r>
        <w:rPr>
          <w:rFonts w:asciiTheme="minorEastAsia" w:hAnsiTheme="minorEastAsia"/>
          <w:sz w:val="18"/>
          <w:szCs w:val="18"/>
        </w:rPr>
        <w:t>Comb_01,MAX_FZ).fZ_EleNum</w:t>
      </w:r>
      <w:r w:rsidRPr="000069B7">
        <w:rPr>
          <w:rFonts w:asciiTheme="minorEastAsia" w:hAnsiTheme="minorEastAsia"/>
          <w:sz w:val="18"/>
          <w:szCs w:val="18"/>
        </w:rPr>
        <w:t>]</w:t>
      </w:r>
      <w:r>
        <w:rPr>
          <w:rFonts w:asciiTheme="minorEastAsia" w:hAnsiTheme="minorEastAsia" w:hint="eastAsia"/>
          <w:sz w:val="18"/>
          <w:szCs w:val="18"/>
        </w:rPr>
        <w:t>号单元的</w:t>
      </w:r>
      <w:r>
        <w:rPr>
          <w:rFonts w:asciiTheme="minorEastAsia" w:hAnsiTheme="minorEastAsia"/>
          <w:sz w:val="18"/>
          <w:szCs w:val="18"/>
        </w:rPr>
        <w:t>[FSZ(</w:t>
      </w:r>
      <w:r>
        <w:t>max_all</w:t>
      </w:r>
      <w:r w:rsidRPr="000069B7">
        <w:rPr>
          <w:rFonts w:asciiTheme="minorEastAsia" w:hAnsiTheme="minorEastAsia"/>
          <w:sz w:val="18"/>
          <w:szCs w:val="18"/>
        </w:rPr>
        <w:t>,L,</w:t>
      </w:r>
      <w:r>
        <w:rPr>
          <w:rFonts w:asciiTheme="minorEastAsia" w:hAnsiTheme="minorEastAsia"/>
          <w:sz w:val="18"/>
          <w:szCs w:val="18"/>
        </w:rPr>
        <w:t>Comb_01,MAX_FZ</w:t>
      </w:r>
      <w:r w:rsidRPr="000069B7">
        <w:rPr>
          <w:rFonts w:asciiTheme="minorEastAsia" w:hAnsiTheme="minorEastAsia"/>
          <w:sz w:val="18"/>
          <w:szCs w:val="18"/>
        </w:rPr>
        <w:t>).fZ</w:t>
      </w:r>
      <w:r w:rsidRPr="00E71164">
        <w:t>_</w:t>
      </w:r>
      <w:r>
        <w:t>Sec</w:t>
      </w:r>
      <w:r w:rsidRPr="000069B7">
        <w:rPr>
          <w:rFonts w:asciiTheme="minorEastAsia" w:hAnsiTheme="minorEastAsia"/>
          <w:sz w:val="18"/>
          <w:szCs w:val="18"/>
        </w:rPr>
        <w:t>]</w:t>
      </w:r>
      <w:r>
        <w:rPr>
          <w:rFonts w:asciiTheme="minorEastAsia" w:hAnsiTheme="minorEastAsia" w:hint="eastAsia"/>
          <w:sz w:val="18"/>
          <w:szCs w:val="18"/>
        </w:rPr>
        <w:t>截面</w:t>
      </w:r>
      <w:r>
        <w:rPr>
          <w:rFonts w:asciiTheme="minorEastAsia" w:hAnsiTheme="minorEastAsia"/>
          <w:sz w:val="18"/>
          <w:szCs w:val="18"/>
        </w:rPr>
        <w:t>。</w:t>
      </w:r>
    </w:p>
    <w:p w:rsidR="0088476B" w:rsidRDefault="0088476B" w:rsidP="0088476B">
      <w:pPr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程序</w:t>
      </w:r>
      <w:r>
        <w:rPr>
          <w:rFonts w:asciiTheme="minorEastAsia" w:hAnsiTheme="minorEastAsia"/>
          <w:sz w:val="18"/>
          <w:szCs w:val="18"/>
        </w:rPr>
        <w:t>会将[FSZ(</w:t>
      </w:r>
      <w:r>
        <w:t>max_all</w:t>
      </w:r>
      <w:r w:rsidRPr="000069B7">
        <w:rPr>
          <w:rFonts w:asciiTheme="minorEastAsia" w:hAnsiTheme="minorEastAsia"/>
          <w:sz w:val="18"/>
          <w:szCs w:val="18"/>
        </w:rPr>
        <w:t>,L,</w:t>
      </w:r>
      <w:r>
        <w:rPr>
          <w:rFonts w:asciiTheme="minorEastAsia" w:hAnsiTheme="minorEastAsia"/>
          <w:sz w:val="18"/>
          <w:szCs w:val="18"/>
        </w:rPr>
        <w:t>Comb_01,MAX_FZ</w:t>
      </w:r>
      <w:r w:rsidRPr="000069B7">
        <w:rPr>
          <w:rFonts w:asciiTheme="minorEastAsia" w:hAnsiTheme="minorEastAsia"/>
          <w:sz w:val="18"/>
          <w:szCs w:val="18"/>
        </w:rPr>
        <w:t>).fZ]</w:t>
      </w:r>
      <w:r>
        <w:rPr>
          <w:rFonts w:asciiTheme="minorEastAsia" w:hAnsiTheme="minorEastAsia" w:hint="eastAsia"/>
          <w:sz w:val="18"/>
          <w:szCs w:val="18"/>
        </w:rPr>
        <w:t>解析</w:t>
      </w:r>
      <w:r>
        <w:rPr>
          <w:rFonts w:asciiTheme="minorEastAsia" w:hAnsiTheme="minorEastAsia"/>
          <w:sz w:val="18"/>
          <w:szCs w:val="18"/>
        </w:rPr>
        <w:t>为最大值，[FSZ(</w:t>
      </w:r>
      <w:r>
        <w:t>max_all</w:t>
      </w:r>
      <w:r w:rsidRPr="000069B7">
        <w:rPr>
          <w:rFonts w:asciiTheme="minorEastAsia" w:hAnsiTheme="minorEastAsia"/>
          <w:sz w:val="18"/>
          <w:szCs w:val="18"/>
        </w:rPr>
        <w:t>,L,</w:t>
      </w:r>
      <w:r>
        <w:rPr>
          <w:rFonts w:asciiTheme="minorEastAsia" w:hAnsiTheme="minorEastAsia"/>
          <w:sz w:val="18"/>
          <w:szCs w:val="18"/>
        </w:rPr>
        <w:t>Comb_01,MAX_FZ).fZ_EleNum</w:t>
      </w:r>
      <w:r w:rsidRPr="000069B7">
        <w:rPr>
          <w:rFonts w:asciiTheme="minorEastAsia" w:hAnsiTheme="minorEastAsia"/>
          <w:sz w:val="18"/>
          <w:szCs w:val="18"/>
        </w:rPr>
        <w:t>]</w:t>
      </w:r>
      <w:r>
        <w:rPr>
          <w:rFonts w:asciiTheme="minorEastAsia" w:hAnsiTheme="minorEastAsia" w:hint="eastAsia"/>
          <w:sz w:val="18"/>
          <w:szCs w:val="18"/>
        </w:rPr>
        <w:t>解析</w:t>
      </w:r>
      <w:r>
        <w:rPr>
          <w:rFonts w:asciiTheme="minorEastAsia" w:hAnsiTheme="minorEastAsia"/>
          <w:sz w:val="18"/>
          <w:szCs w:val="18"/>
        </w:rPr>
        <w:t>为最大值所在的单元号，</w:t>
      </w:r>
    </w:p>
    <w:p w:rsidR="0088476B" w:rsidRDefault="0088476B" w:rsidP="0088476B">
      <w:pPr>
        <w:jc w:val="left"/>
      </w:pPr>
      <w:r>
        <w:rPr>
          <w:rFonts w:asciiTheme="minorEastAsia" w:hAnsiTheme="minorEastAsia"/>
          <w:sz w:val="18"/>
          <w:szCs w:val="18"/>
        </w:rPr>
        <w:t>[FSZ(</w:t>
      </w:r>
      <w:r>
        <w:t>max_all</w:t>
      </w:r>
      <w:r w:rsidRPr="000069B7">
        <w:rPr>
          <w:rFonts w:asciiTheme="minorEastAsia" w:hAnsiTheme="minorEastAsia"/>
          <w:sz w:val="18"/>
          <w:szCs w:val="18"/>
        </w:rPr>
        <w:t>,L,</w:t>
      </w:r>
      <w:r>
        <w:rPr>
          <w:rFonts w:asciiTheme="minorEastAsia" w:hAnsiTheme="minorEastAsia"/>
          <w:sz w:val="18"/>
          <w:szCs w:val="18"/>
        </w:rPr>
        <w:t>Comb_01,MAX_FZ</w:t>
      </w:r>
      <w:r w:rsidRPr="000069B7">
        <w:rPr>
          <w:rFonts w:asciiTheme="minorEastAsia" w:hAnsiTheme="minorEastAsia"/>
          <w:sz w:val="18"/>
          <w:szCs w:val="18"/>
        </w:rPr>
        <w:t>).fZ</w:t>
      </w:r>
      <w:r w:rsidRPr="00E71164">
        <w:t>_</w:t>
      </w:r>
      <w:r>
        <w:t>Sec</w:t>
      </w:r>
      <w:r w:rsidRPr="000069B7">
        <w:rPr>
          <w:rFonts w:asciiTheme="minorEastAsia" w:hAnsiTheme="minorEastAsia"/>
          <w:sz w:val="18"/>
          <w:szCs w:val="18"/>
        </w:rPr>
        <w:t>]</w:t>
      </w:r>
      <w:r>
        <w:rPr>
          <w:rFonts w:asciiTheme="minorEastAsia" w:hAnsiTheme="minorEastAsia" w:hint="eastAsia"/>
          <w:sz w:val="18"/>
          <w:szCs w:val="18"/>
        </w:rPr>
        <w:t>解析</w:t>
      </w:r>
      <w:r>
        <w:rPr>
          <w:rFonts w:asciiTheme="minorEastAsia" w:hAnsiTheme="minorEastAsia"/>
          <w:sz w:val="18"/>
          <w:szCs w:val="18"/>
        </w:rPr>
        <w:t>为最大值所在的截面。</w:t>
      </w:r>
    </w:p>
    <w:p w:rsidR="00DE641B" w:rsidRDefault="00DE641B" w:rsidP="0098007D">
      <w:pPr>
        <w:pStyle w:val="5"/>
      </w:pPr>
      <w:r>
        <w:rPr>
          <w:rFonts w:hint="eastAsia"/>
        </w:rPr>
        <w:lastRenderedPageBreak/>
        <w:t>过滤有</w:t>
      </w:r>
      <w:r>
        <w:t>无效值的单元</w:t>
      </w:r>
    </w:p>
    <w:p w:rsidR="00257E51" w:rsidRDefault="00257E51" w:rsidP="00FF05FF">
      <w:r>
        <w:rPr>
          <w:rFonts w:hint="eastAsia"/>
        </w:rPr>
        <w:t>有些</w:t>
      </w:r>
      <w:r w:rsidR="00F15C7E">
        <w:t>验算</w:t>
      </w:r>
      <w:r w:rsidR="00F15C7E">
        <w:rPr>
          <w:rFonts w:hint="eastAsia"/>
        </w:rPr>
        <w:t>仅在</w:t>
      </w:r>
      <w:r w:rsidR="00F15C7E">
        <w:t>部分单元上有效，故需对无效单元进行过滤。</w:t>
      </w:r>
    </w:p>
    <w:p w:rsidR="00FF05FF" w:rsidRPr="001A14B8" w:rsidRDefault="001A14B8" w:rsidP="00FF05FF">
      <w:r>
        <w:rPr>
          <w:rFonts w:hint="eastAsia"/>
        </w:rPr>
        <w:t>过滤</w:t>
      </w:r>
      <w:r>
        <w:t>用的判断项</w:t>
      </w:r>
      <w:r>
        <w:rPr>
          <w:rFonts w:hint="eastAsia"/>
        </w:rPr>
        <w:t>格式</w:t>
      </w:r>
      <w:r>
        <w:t>为：</w:t>
      </w:r>
      <w:r w:rsidRPr="001A14B8">
        <w:t>bELEVALID_</w:t>
      </w:r>
      <w:r w:rsidRPr="001A14B8">
        <w:rPr>
          <w:rFonts w:hint="eastAsia"/>
        </w:rPr>
        <w:t>A(</w:t>
      </w:r>
      <w:r w:rsidRPr="001A14B8">
        <w:t>B</w:t>
      </w:r>
      <w:r w:rsidRPr="001A14B8">
        <w:rPr>
          <w:rFonts w:hint="eastAsia"/>
        </w:rPr>
        <w:t>).C</w:t>
      </w:r>
    </w:p>
    <w:p w:rsidR="00F15C7E" w:rsidRDefault="001A14B8" w:rsidP="00FF05FF">
      <w:r>
        <w:rPr>
          <w:rFonts w:hint="eastAsia"/>
        </w:rPr>
        <w:t>其中</w:t>
      </w:r>
      <w:r>
        <w:t>，</w:t>
      </w:r>
      <w:r w:rsidR="00BF1895">
        <w:rPr>
          <w:rFonts w:hint="eastAsia"/>
        </w:rPr>
        <w:t>A</w:t>
      </w:r>
      <w:r w:rsidR="00F15C7E">
        <w:t>/B/C</w:t>
      </w:r>
      <w:r w:rsidR="00F15C7E">
        <w:rPr>
          <w:rFonts w:hint="eastAsia"/>
        </w:rPr>
        <w:t>与</w:t>
      </w:r>
      <w:r w:rsidR="00BF1895">
        <w:t>后处理的字典</w:t>
      </w:r>
      <w:r w:rsidR="00F15C7E">
        <w:rPr>
          <w:rFonts w:hint="eastAsia"/>
        </w:rPr>
        <w:t>相同。但</w:t>
      </w:r>
      <w:r w:rsidR="00F15C7E">
        <w:t>B</w:t>
      </w:r>
      <w:r w:rsidR="00F15C7E">
        <w:rPr>
          <w:rFonts w:hint="eastAsia"/>
        </w:rPr>
        <w:t>中</w:t>
      </w:r>
      <w:r w:rsidR="00F15C7E">
        <w:t>的</w:t>
      </w:r>
      <w:r w:rsidR="00F15C7E">
        <w:t>side</w:t>
      </w:r>
      <w:r w:rsidR="00F15C7E">
        <w:t>参数除了</w:t>
      </w:r>
      <w:r w:rsidR="00F15C7E">
        <w:rPr>
          <w:rFonts w:hint="eastAsia"/>
        </w:rPr>
        <w:t>“</w:t>
      </w:r>
      <w:r w:rsidR="00F15C7E">
        <w:rPr>
          <w:rFonts w:hint="eastAsia"/>
        </w:rPr>
        <w:t>L</w:t>
      </w:r>
      <w:r w:rsidR="00F15C7E">
        <w:rPr>
          <w:rFonts w:hint="eastAsia"/>
        </w:rPr>
        <w:t>”和“</w:t>
      </w:r>
      <w:r w:rsidR="00F15C7E">
        <w:rPr>
          <w:rFonts w:hint="eastAsia"/>
        </w:rPr>
        <w:t>R</w:t>
      </w:r>
      <w:r w:rsidR="00F15C7E">
        <w:rPr>
          <w:rFonts w:hint="eastAsia"/>
        </w:rPr>
        <w:t>”，</w:t>
      </w:r>
      <w:r w:rsidR="00F15C7E">
        <w:t>还支持</w:t>
      </w:r>
      <w:r w:rsidR="00F15C7E">
        <w:rPr>
          <w:rFonts w:hint="eastAsia"/>
        </w:rPr>
        <w:t>“</w:t>
      </w:r>
      <w:r w:rsidR="00F15C7E">
        <w:rPr>
          <w:rFonts w:hint="eastAsia"/>
        </w:rPr>
        <w:t>ALL</w:t>
      </w:r>
      <w:r w:rsidR="00F15C7E">
        <w:rPr>
          <w:rFonts w:hint="eastAsia"/>
        </w:rPr>
        <w:t>”和“</w:t>
      </w:r>
      <w:r w:rsidR="00F15C7E">
        <w:rPr>
          <w:rFonts w:hint="eastAsia"/>
        </w:rPr>
        <w:t>OR</w:t>
      </w:r>
      <w:r w:rsidR="00F15C7E">
        <w:rPr>
          <w:rFonts w:hint="eastAsia"/>
        </w:rPr>
        <w:t>”，</w:t>
      </w:r>
      <w:r w:rsidR="00F15C7E">
        <w:t>定义为</w:t>
      </w:r>
      <w:r w:rsidR="00F15C7E">
        <w:rPr>
          <w:rFonts w:hint="eastAsia"/>
        </w:rPr>
        <w:t>“</w:t>
      </w:r>
      <w:r w:rsidR="00F15C7E">
        <w:rPr>
          <w:rFonts w:hint="eastAsia"/>
        </w:rPr>
        <w:t>OR</w:t>
      </w:r>
      <w:r w:rsidR="00F15C7E">
        <w:rPr>
          <w:rFonts w:hint="eastAsia"/>
        </w:rPr>
        <w:t>”时</w:t>
      </w:r>
      <w:r w:rsidR="0097681D">
        <w:t>，</w:t>
      </w:r>
      <w:r w:rsidR="00F15C7E">
        <w:t>左右节点有一个以上</w:t>
      </w:r>
      <w:r w:rsidR="00F15C7E">
        <w:rPr>
          <w:rFonts w:hint="eastAsia"/>
        </w:rPr>
        <w:t>有效</w:t>
      </w:r>
      <w:r w:rsidR="00F15C7E">
        <w:t>时，即输出</w:t>
      </w:r>
      <w:r w:rsidR="00F15C7E">
        <w:rPr>
          <w:rFonts w:hint="eastAsia"/>
        </w:rPr>
        <w:t>，</w:t>
      </w:r>
      <w:r w:rsidR="00F15C7E">
        <w:t>定义为</w:t>
      </w:r>
      <w:r w:rsidR="0097681D">
        <w:rPr>
          <w:rFonts w:hint="eastAsia"/>
        </w:rPr>
        <w:t>“</w:t>
      </w:r>
      <w:r w:rsidR="0097681D">
        <w:rPr>
          <w:rFonts w:hint="eastAsia"/>
        </w:rPr>
        <w:t>ALL</w:t>
      </w:r>
      <w:r w:rsidR="0097681D">
        <w:rPr>
          <w:rFonts w:hint="eastAsia"/>
        </w:rPr>
        <w:t>”时</w:t>
      </w:r>
      <w:r w:rsidR="0097681D">
        <w:t>，左右节点都有效时，才输出。</w:t>
      </w:r>
    </w:p>
    <w:p w:rsidR="001A14B8" w:rsidRDefault="00F15C7E" w:rsidP="00FF05FF">
      <w:r>
        <w:t>例如：在裂缝宽度表格中若不想输出无顶部裂缝宽度输出的单元，</w:t>
      </w:r>
      <w:r>
        <w:rPr>
          <w:rFonts w:hint="eastAsia"/>
        </w:rPr>
        <w:t>定义</w:t>
      </w:r>
      <w:r>
        <w:t>如下</w:t>
      </w:r>
      <w:r>
        <w:rPr>
          <w:rFonts w:hint="eastAsia"/>
        </w:rPr>
        <w:t>：</w:t>
      </w:r>
    </w:p>
    <w:p w:rsidR="00F15C7E" w:rsidRDefault="00F15C7E" w:rsidP="00FF05FF"/>
    <w:tbl>
      <w:tblPr>
        <w:tblW w:w="8535" w:type="dxa"/>
        <w:tblLayout w:type="fixed"/>
        <w:tblLook w:val="04A0" w:firstRow="1" w:lastRow="0" w:firstColumn="1" w:lastColumn="0" w:noHBand="0" w:noVBand="1"/>
      </w:tblPr>
      <w:tblGrid>
        <w:gridCol w:w="1738"/>
        <w:gridCol w:w="924"/>
        <w:gridCol w:w="1174"/>
        <w:gridCol w:w="1175"/>
        <w:gridCol w:w="1174"/>
        <w:gridCol w:w="1175"/>
        <w:gridCol w:w="1175"/>
      </w:tblGrid>
      <w:tr w:rsidR="00F15C7E" w:rsidTr="002B025C"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裂缝宽度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容许值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是否通过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钢筋应力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钢筋换算直径</w:t>
            </w:r>
          </w:p>
        </w:tc>
      </w:tr>
      <w:tr w:rsidR="00F15C7E" w:rsidTr="002B025C">
        <w:tc>
          <w:tcPr>
            <w:tcW w:w="1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t>[I</w:t>
            </w:r>
            <w:r>
              <w:rPr>
                <w:rFonts w:hint="eastAsia"/>
              </w:rPr>
              <w:t>f</w:t>
            </w:r>
            <w:r>
              <w:t>s</w:t>
            </w:r>
            <w:r>
              <w:rPr>
                <w:rFonts w:hint="eastAsia"/>
              </w:rPr>
              <w:t>?</w:t>
            </w:r>
            <w:r>
              <w:rPr>
                <w:rFonts w:ascii="新宋体" w:eastAsia="新宋体" w:cs="新宋体"/>
                <w:color w:val="A31515"/>
                <w:kern w:val="0"/>
                <w:sz w:val="19"/>
                <w:szCs w:val="19"/>
                <w:highlight w:val="white"/>
              </w:rPr>
              <w:t xml:space="preserve"> bELEVALID_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CR(iE,all,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Comb_030,ALL).顶部</w:t>
            </w:r>
            <w:r>
              <w:rPr>
                <w:rFonts w:hint="eastAsia"/>
              </w:rPr>
              <w:t>?</w:t>
            </w:r>
            <w:r>
              <w:t>]</w:t>
            </w:r>
          </w:p>
        </w:tc>
      </w:tr>
      <w:tr w:rsidR="00F15C7E" w:rsidTr="002B025C"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Comb_030,ALL).顶部]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Comb_030,ALL).顶部_max]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Comb_030,ALL).顶部_ok]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Comb_030,ALL).顶部钢筋应力]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Comb_030,ALL).顶部换算直径]</w:t>
            </w:r>
          </w:p>
        </w:tc>
      </w:tr>
      <w:tr w:rsidR="00F15C7E" w:rsidTr="002B025C"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Comb_030,ALL).顶部]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Comb_030,ALL).顶部_max]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Comb_030,ALL).顶部_ok]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Comb_030,ALL).顶部钢筋应力]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Comb_030,ALL).顶部换算直径]</w:t>
            </w:r>
          </w:p>
        </w:tc>
      </w:tr>
      <w:tr w:rsidR="00F15C7E" w:rsidTr="002B025C"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C7E" w:rsidRDefault="00F15C7E" w:rsidP="002B025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9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C7E" w:rsidRDefault="00F15C7E" w:rsidP="002B02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endIf</w:t>
            </w:r>
            <w:r>
              <w:t>s</w:t>
            </w:r>
          </w:p>
        </w:tc>
      </w:tr>
    </w:tbl>
    <w:p w:rsidR="00F15C7E" w:rsidRPr="00FF05FF" w:rsidRDefault="00F15C7E" w:rsidP="00FF05FF"/>
    <w:sectPr w:rsidR="00F15C7E" w:rsidRPr="00FF05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79D" w:rsidRDefault="0098079D" w:rsidP="0088476B">
      <w:r>
        <w:separator/>
      </w:r>
    </w:p>
  </w:endnote>
  <w:endnote w:type="continuationSeparator" w:id="0">
    <w:p w:rsidR="0098079D" w:rsidRDefault="0098079D" w:rsidP="00884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">
    <w:panose1 w:val="02060409020205020404"/>
    <w:charset w:val="00"/>
    <w:family w:val="modern"/>
    <w:pitch w:val="fixed"/>
    <w:sig w:usb0="00000007" w:usb1="00000000" w:usb2="00000000" w:usb3="00000000" w:csb0="00000093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Yu Mincho Demibold">
    <w:altName w:val="Times New Roman"/>
    <w:panose1 w:val="00000000000000000000"/>
    <w:charset w:val="00"/>
    <w:family w:val="roman"/>
    <w:notTrueType/>
    <w:pitch w:val="default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79D" w:rsidRDefault="0098079D" w:rsidP="0088476B">
      <w:r>
        <w:separator/>
      </w:r>
    </w:p>
  </w:footnote>
  <w:footnote w:type="continuationSeparator" w:id="0">
    <w:p w:rsidR="0098079D" w:rsidRDefault="0098079D" w:rsidP="00884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9033250"/>
    <w:multiLevelType w:val="hybridMultilevel"/>
    <w:tmpl w:val="9C423AA4"/>
    <w:lvl w:ilvl="0" w:tplc="87AC583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944DB0"/>
    <w:multiLevelType w:val="hybridMultilevel"/>
    <w:tmpl w:val="3D30CE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E3183F"/>
    <w:multiLevelType w:val="hybridMultilevel"/>
    <w:tmpl w:val="F0E88D9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5052EB"/>
    <w:multiLevelType w:val="hybridMultilevel"/>
    <w:tmpl w:val="B6FC5390"/>
    <w:lvl w:ilvl="0" w:tplc="EC9A807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12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DF4"/>
    <w:rsid w:val="00001F9E"/>
    <w:rsid w:val="0001349E"/>
    <w:rsid w:val="00013DF4"/>
    <w:rsid w:val="0007662C"/>
    <w:rsid w:val="000C0AC0"/>
    <w:rsid w:val="0011076A"/>
    <w:rsid w:val="00141482"/>
    <w:rsid w:val="001A14B8"/>
    <w:rsid w:val="001A7350"/>
    <w:rsid w:val="00257E51"/>
    <w:rsid w:val="00291B01"/>
    <w:rsid w:val="002B025C"/>
    <w:rsid w:val="002D6A55"/>
    <w:rsid w:val="003227FF"/>
    <w:rsid w:val="003A0DD3"/>
    <w:rsid w:val="00461B70"/>
    <w:rsid w:val="004712F6"/>
    <w:rsid w:val="00494886"/>
    <w:rsid w:val="004A5D83"/>
    <w:rsid w:val="004F6173"/>
    <w:rsid w:val="00562049"/>
    <w:rsid w:val="005851F9"/>
    <w:rsid w:val="00647D85"/>
    <w:rsid w:val="0065258F"/>
    <w:rsid w:val="00654896"/>
    <w:rsid w:val="006C17F5"/>
    <w:rsid w:val="00705567"/>
    <w:rsid w:val="00845A66"/>
    <w:rsid w:val="00873326"/>
    <w:rsid w:val="0088476B"/>
    <w:rsid w:val="008939FF"/>
    <w:rsid w:val="008B0120"/>
    <w:rsid w:val="00956919"/>
    <w:rsid w:val="0097681D"/>
    <w:rsid w:val="0098007D"/>
    <w:rsid w:val="0098079D"/>
    <w:rsid w:val="009C1F25"/>
    <w:rsid w:val="00A2013D"/>
    <w:rsid w:val="00A37E03"/>
    <w:rsid w:val="00A75543"/>
    <w:rsid w:val="00A8357D"/>
    <w:rsid w:val="00A86249"/>
    <w:rsid w:val="00B239DF"/>
    <w:rsid w:val="00B370F9"/>
    <w:rsid w:val="00B76746"/>
    <w:rsid w:val="00BF1895"/>
    <w:rsid w:val="00C00A40"/>
    <w:rsid w:val="00C57695"/>
    <w:rsid w:val="00CA7EA6"/>
    <w:rsid w:val="00CF2890"/>
    <w:rsid w:val="00D35A2D"/>
    <w:rsid w:val="00D61EFB"/>
    <w:rsid w:val="00DC31B2"/>
    <w:rsid w:val="00DD767D"/>
    <w:rsid w:val="00DE641B"/>
    <w:rsid w:val="00E71164"/>
    <w:rsid w:val="00EC4BBA"/>
    <w:rsid w:val="00F15C7E"/>
    <w:rsid w:val="00F2754E"/>
    <w:rsid w:val="00FA3763"/>
    <w:rsid w:val="00FF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BD70DD-BDAF-495A-BA55-777A4971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A3763"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DD767D"/>
    <w:pPr>
      <w:keepNext/>
      <w:keepLines/>
      <w:widowControl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kern w:val="0"/>
      <w:sz w:val="28"/>
      <w:szCs w:val="28"/>
      <w:lang w:eastAsia="en-US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013DF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013DF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1"/>
    <w:next w:val="a1"/>
    <w:link w:val="4Char"/>
    <w:uiPriority w:val="9"/>
    <w:unhideWhenUsed/>
    <w:qFormat/>
    <w:rsid w:val="00013DF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1"/>
    <w:next w:val="a1"/>
    <w:link w:val="5Char"/>
    <w:uiPriority w:val="9"/>
    <w:unhideWhenUsed/>
    <w:qFormat/>
    <w:rsid w:val="00DD767D"/>
    <w:pPr>
      <w:keepNext/>
      <w:keepLines/>
      <w:widowControl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1F4D78" w:themeColor="accent1" w:themeShade="7F"/>
      <w:kern w:val="0"/>
      <w:sz w:val="22"/>
      <w:lang w:eastAsia="en-US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DD767D"/>
    <w:pPr>
      <w:keepNext/>
      <w:keepLines/>
      <w:widowControl/>
      <w:spacing w:before="20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kern w:val="0"/>
      <w:sz w:val="22"/>
      <w:lang w:eastAsia="en-US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DD767D"/>
    <w:pPr>
      <w:keepNext/>
      <w:keepLines/>
      <w:widowControl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lang w:eastAsia="en-US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DD767D"/>
    <w:pPr>
      <w:keepNext/>
      <w:keepLines/>
      <w:widowControl/>
      <w:spacing w:before="200" w:line="276" w:lineRule="auto"/>
      <w:jc w:val="left"/>
      <w:outlineLvl w:val="7"/>
    </w:pPr>
    <w:rPr>
      <w:rFonts w:asciiTheme="majorHAnsi" w:eastAsiaTheme="majorEastAsia" w:hAnsiTheme="majorHAnsi" w:cstheme="majorBidi"/>
      <w:color w:val="5B9BD5" w:themeColor="accent1"/>
      <w:kern w:val="0"/>
      <w:sz w:val="20"/>
      <w:szCs w:val="20"/>
      <w:lang w:eastAsia="en-US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DD767D"/>
    <w:pPr>
      <w:keepNext/>
      <w:keepLines/>
      <w:widowControl/>
      <w:spacing w:before="20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Char">
    <w:name w:val="标题 2 Char"/>
    <w:basedOn w:val="a2"/>
    <w:link w:val="21"/>
    <w:uiPriority w:val="9"/>
    <w:rsid w:val="00013DF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1"/>
    <w:uiPriority w:val="9"/>
    <w:rsid w:val="00013DF4"/>
    <w:rPr>
      <w:b/>
      <w:bCs/>
      <w:sz w:val="32"/>
      <w:szCs w:val="32"/>
    </w:rPr>
  </w:style>
  <w:style w:type="character" w:customStyle="1" w:styleId="4Char">
    <w:name w:val="标题 4 Char"/>
    <w:basedOn w:val="a2"/>
    <w:link w:val="4"/>
    <w:uiPriority w:val="9"/>
    <w:rsid w:val="00013DF4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5">
    <w:name w:val="表格内容"/>
    <w:basedOn w:val="a1"/>
    <w:link w:val="Char"/>
    <w:qFormat/>
    <w:rsid w:val="00E71164"/>
    <w:pPr>
      <w:spacing w:line="0" w:lineRule="atLeast"/>
      <w:jc w:val="center"/>
    </w:pPr>
    <w:rPr>
      <w:rFonts w:ascii="宋体" w:eastAsia="宋体" w:hAnsi="宋体" w:cs="Times New Roman"/>
      <w:szCs w:val="21"/>
    </w:rPr>
  </w:style>
  <w:style w:type="character" w:customStyle="1" w:styleId="Char">
    <w:name w:val="表格内容 Char"/>
    <w:basedOn w:val="a2"/>
    <w:link w:val="a5"/>
    <w:rsid w:val="00E71164"/>
    <w:rPr>
      <w:rFonts w:ascii="宋体" w:eastAsia="宋体" w:hAnsi="宋体" w:cs="Times New Roman"/>
      <w:szCs w:val="21"/>
    </w:rPr>
  </w:style>
  <w:style w:type="paragraph" w:styleId="a6">
    <w:name w:val="header"/>
    <w:basedOn w:val="a1"/>
    <w:link w:val="Char0"/>
    <w:uiPriority w:val="99"/>
    <w:unhideWhenUsed/>
    <w:rsid w:val="008847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uiPriority w:val="99"/>
    <w:rsid w:val="0088476B"/>
    <w:rPr>
      <w:sz w:val="18"/>
      <w:szCs w:val="18"/>
    </w:rPr>
  </w:style>
  <w:style w:type="paragraph" w:styleId="a7">
    <w:name w:val="footer"/>
    <w:basedOn w:val="a1"/>
    <w:link w:val="Char1"/>
    <w:uiPriority w:val="99"/>
    <w:unhideWhenUsed/>
    <w:rsid w:val="008847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rsid w:val="0088476B"/>
    <w:rPr>
      <w:sz w:val="18"/>
      <w:szCs w:val="18"/>
    </w:rPr>
  </w:style>
  <w:style w:type="paragraph" w:styleId="a8">
    <w:name w:val="List Paragraph"/>
    <w:basedOn w:val="a1"/>
    <w:uiPriority w:val="34"/>
    <w:qFormat/>
    <w:rsid w:val="00873326"/>
    <w:pPr>
      <w:ind w:firstLineChars="200" w:firstLine="420"/>
    </w:pPr>
  </w:style>
  <w:style w:type="table" w:styleId="a9">
    <w:name w:val="Table Grid"/>
    <w:basedOn w:val="a3"/>
    <w:uiPriority w:val="59"/>
    <w:rsid w:val="00DD7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2"/>
    <w:link w:val="1"/>
    <w:uiPriority w:val="9"/>
    <w:rsid w:val="00DD767D"/>
    <w:rPr>
      <w:rFonts w:asciiTheme="majorHAnsi" w:eastAsiaTheme="majorEastAsia" w:hAnsiTheme="majorHAnsi" w:cstheme="majorBidi"/>
      <w:b/>
      <w:bCs/>
      <w:color w:val="2E74B5" w:themeColor="accent1" w:themeShade="BF"/>
      <w:kern w:val="0"/>
      <w:sz w:val="28"/>
      <w:szCs w:val="28"/>
      <w:lang w:eastAsia="en-US"/>
    </w:rPr>
  </w:style>
  <w:style w:type="character" w:customStyle="1" w:styleId="5Char">
    <w:name w:val="标题 5 Char"/>
    <w:basedOn w:val="a2"/>
    <w:link w:val="5"/>
    <w:uiPriority w:val="9"/>
    <w:rsid w:val="00DD767D"/>
    <w:rPr>
      <w:rFonts w:asciiTheme="majorHAnsi" w:eastAsiaTheme="majorEastAsia" w:hAnsiTheme="majorHAnsi" w:cstheme="majorBidi"/>
      <w:color w:val="1F4D78" w:themeColor="accent1" w:themeShade="7F"/>
      <w:kern w:val="0"/>
      <w:sz w:val="22"/>
      <w:lang w:eastAsia="en-US"/>
    </w:rPr>
  </w:style>
  <w:style w:type="character" w:customStyle="1" w:styleId="6Char">
    <w:name w:val="标题 6 Char"/>
    <w:basedOn w:val="a2"/>
    <w:link w:val="6"/>
    <w:uiPriority w:val="9"/>
    <w:semiHidden/>
    <w:rsid w:val="00DD767D"/>
    <w:rPr>
      <w:rFonts w:asciiTheme="majorHAnsi" w:eastAsiaTheme="majorEastAsia" w:hAnsiTheme="majorHAnsi" w:cstheme="majorBidi"/>
      <w:i/>
      <w:iCs/>
      <w:color w:val="1F4D78" w:themeColor="accent1" w:themeShade="7F"/>
      <w:kern w:val="0"/>
      <w:sz w:val="22"/>
      <w:lang w:eastAsia="en-US"/>
    </w:rPr>
  </w:style>
  <w:style w:type="character" w:customStyle="1" w:styleId="7Char">
    <w:name w:val="标题 7 Char"/>
    <w:basedOn w:val="a2"/>
    <w:link w:val="7"/>
    <w:uiPriority w:val="9"/>
    <w:semiHidden/>
    <w:rsid w:val="00DD767D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lang w:eastAsia="en-US"/>
    </w:rPr>
  </w:style>
  <w:style w:type="character" w:customStyle="1" w:styleId="8Char">
    <w:name w:val="标题 8 Char"/>
    <w:basedOn w:val="a2"/>
    <w:link w:val="8"/>
    <w:uiPriority w:val="9"/>
    <w:semiHidden/>
    <w:rsid w:val="00DD767D"/>
    <w:rPr>
      <w:rFonts w:asciiTheme="majorHAnsi" w:eastAsiaTheme="majorEastAsia" w:hAnsiTheme="majorHAnsi" w:cstheme="majorBidi"/>
      <w:color w:val="5B9BD5" w:themeColor="accent1"/>
      <w:kern w:val="0"/>
      <w:sz w:val="20"/>
      <w:szCs w:val="20"/>
      <w:lang w:eastAsia="en-US"/>
    </w:rPr>
  </w:style>
  <w:style w:type="character" w:customStyle="1" w:styleId="9Char">
    <w:name w:val="标题 9 Char"/>
    <w:basedOn w:val="a2"/>
    <w:link w:val="9"/>
    <w:uiPriority w:val="9"/>
    <w:semiHidden/>
    <w:rsid w:val="00DD767D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eastAsia="en-US"/>
    </w:rPr>
  </w:style>
  <w:style w:type="paragraph" w:styleId="aa">
    <w:name w:val="No Spacing"/>
    <w:uiPriority w:val="1"/>
    <w:qFormat/>
    <w:rsid w:val="00DD767D"/>
    <w:rPr>
      <w:kern w:val="0"/>
      <w:sz w:val="22"/>
      <w:lang w:eastAsia="en-US"/>
    </w:rPr>
  </w:style>
  <w:style w:type="paragraph" w:styleId="ab">
    <w:name w:val="Title"/>
    <w:basedOn w:val="a1"/>
    <w:next w:val="a1"/>
    <w:link w:val="Char2"/>
    <w:uiPriority w:val="10"/>
    <w:qFormat/>
    <w:rsid w:val="00DD767D"/>
    <w:pPr>
      <w:widowControl/>
      <w:pBdr>
        <w:bottom w:val="single" w:sz="8" w:space="4" w:color="5B9BD5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character" w:customStyle="1" w:styleId="Char2">
    <w:name w:val="标题 Char"/>
    <w:basedOn w:val="a2"/>
    <w:link w:val="ab"/>
    <w:uiPriority w:val="10"/>
    <w:rsid w:val="00DD767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paragraph" w:styleId="ac">
    <w:name w:val="Subtitle"/>
    <w:basedOn w:val="a1"/>
    <w:next w:val="a1"/>
    <w:link w:val="Char3"/>
    <w:uiPriority w:val="11"/>
    <w:qFormat/>
    <w:rsid w:val="00DD767D"/>
    <w:pPr>
      <w:widowControl/>
      <w:numPr>
        <w:ilvl w:val="1"/>
      </w:numPr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5B9BD5" w:themeColor="accent1"/>
      <w:spacing w:val="15"/>
      <w:kern w:val="0"/>
      <w:sz w:val="24"/>
      <w:szCs w:val="24"/>
      <w:lang w:eastAsia="en-US"/>
    </w:rPr>
  </w:style>
  <w:style w:type="character" w:customStyle="1" w:styleId="Char3">
    <w:name w:val="副标题 Char"/>
    <w:basedOn w:val="a2"/>
    <w:link w:val="ac"/>
    <w:uiPriority w:val="11"/>
    <w:rsid w:val="00DD767D"/>
    <w:rPr>
      <w:rFonts w:asciiTheme="majorHAnsi" w:eastAsiaTheme="majorEastAsia" w:hAnsiTheme="majorHAnsi" w:cstheme="majorBidi"/>
      <w:i/>
      <w:iCs/>
      <w:color w:val="5B9BD5" w:themeColor="accent1"/>
      <w:spacing w:val="15"/>
      <w:kern w:val="0"/>
      <w:sz w:val="24"/>
      <w:szCs w:val="24"/>
      <w:lang w:eastAsia="en-US"/>
    </w:rPr>
  </w:style>
  <w:style w:type="paragraph" w:styleId="ad">
    <w:name w:val="Body Text"/>
    <w:basedOn w:val="a1"/>
    <w:link w:val="Char4"/>
    <w:uiPriority w:val="99"/>
    <w:unhideWhenUsed/>
    <w:rsid w:val="00DD767D"/>
    <w:pPr>
      <w:widowControl/>
      <w:spacing w:after="120" w:line="276" w:lineRule="auto"/>
      <w:jc w:val="left"/>
    </w:pPr>
    <w:rPr>
      <w:kern w:val="0"/>
      <w:sz w:val="22"/>
      <w:lang w:eastAsia="en-US"/>
    </w:rPr>
  </w:style>
  <w:style w:type="character" w:customStyle="1" w:styleId="Char4">
    <w:name w:val="正文文本 Char"/>
    <w:basedOn w:val="a2"/>
    <w:link w:val="ad"/>
    <w:uiPriority w:val="99"/>
    <w:rsid w:val="00DD767D"/>
    <w:rPr>
      <w:kern w:val="0"/>
      <w:sz w:val="22"/>
      <w:lang w:eastAsia="en-US"/>
    </w:rPr>
  </w:style>
  <w:style w:type="paragraph" w:styleId="22">
    <w:name w:val="Body Text 2"/>
    <w:basedOn w:val="a1"/>
    <w:link w:val="2Char0"/>
    <w:uiPriority w:val="99"/>
    <w:unhideWhenUsed/>
    <w:rsid w:val="00DD767D"/>
    <w:pPr>
      <w:widowControl/>
      <w:spacing w:after="120" w:line="480" w:lineRule="auto"/>
      <w:jc w:val="left"/>
    </w:pPr>
    <w:rPr>
      <w:kern w:val="0"/>
      <w:sz w:val="22"/>
      <w:lang w:eastAsia="en-US"/>
    </w:rPr>
  </w:style>
  <w:style w:type="character" w:customStyle="1" w:styleId="2Char0">
    <w:name w:val="正文文本 2 Char"/>
    <w:basedOn w:val="a2"/>
    <w:link w:val="22"/>
    <w:uiPriority w:val="99"/>
    <w:rsid w:val="00DD767D"/>
    <w:rPr>
      <w:kern w:val="0"/>
      <w:sz w:val="22"/>
      <w:lang w:eastAsia="en-US"/>
    </w:rPr>
  </w:style>
  <w:style w:type="paragraph" w:styleId="32">
    <w:name w:val="Body Text 3"/>
    <w:basedOn w:val="a1"/>
    <w:link w:val="3Char0"/>
    <w:uiPriority w:val="99"/>
    <w:unhideWhenUsed/>
    <w:rsid w:val="00DD767D"/>
    <w:pPr>
      <w:widowControl/>
      <w:spacing w:after="120" w:line="276" w:lineRule="auto"/>
      <w:jc w:val="left"/>
    </w:pPr>
    <w:rPr>
      <w:kern w:val="0"/>
      <w:sz w:val="16"/>
      <w:szCs w:val="16"/>
      <w:lang w:eastAsia="en-US"/>
    </w:rPr>
  </w:style>
  <w:style w:type="character" w:customStyle="1" w:styleId="3Char0">
    <w:name w:val="正文文本 3 Char"/>
    <w:basedOn w:val="a2"/>
    <w:link w:val="32"/>
    <w:uiPriority w:val="99"/>
    <w:rsid w:val="00DD767D"/>
    <w:rPr>
      <w:kern w:val="0"/>
      <w:sz w:val="16"/>
      <w:szCs w:val="16"/>
      <w:lang w:eastAsia="en-US"/>
    </w:rPr>
  </w:style>
  <w:style w:type="paragraph" w:styleId="ae">
    <w:name w:val="List"/>
    <w:basedOn w:val="a1"/>
    <w:uiPriority w:val="99"/>
    <w:unhideWhenUsed/>
    <w:rsid w:val="00DD767D"/>
    <w:pPr>
      <w:widowControl/>
      <w:spacing w:after="200" w:line="276" w:lineRule="auto"/>
      <w:ind w:left="360" w:hanging="360"/>
      <w:contextualSpacing/>
      <w:jc w:val="left"/>
    </w:pPr>
    <w:rPr>
      <w:kern w:val="0"/>
      <w:sz w:val="22"/>
      <w:lang w:eastAsia="en-US"/>
    </w:rPr>
  </w:style>
  <w:style w:type="paragraph" w:styleId="23">
    <w:name w:val="List 2"/>
    <w:basedOn w:val="a1"/>
    <w:uiPriority w:val="99"/>
    <w:unhideWhenUsed/>
    <w:rsid w:val="00DD767D"/>
    <w:pPr>
      <w:widowControl/>
      <w:spacing w:after="200" w:line="276" w:lineRule="auto"/>
      <w:ind w:left="720" w:hanging="360"/>
      <w:contextualSpacing/>
      <w:jc w:val="left"/>
    </w:pPr>
    <w:rPr>
      <w:kern w:val="0"/>
      <w:sz w:val="22"/>
      <w:lang w:eastAsia="en-US"/>
    </w:rPr>
  </w:style>
  <w:style w:type="paragraph" w:styleId="33">
    <w:name w:val="List 3"/>
    <w:basedOn w:val="a1"/>
    <w:uiPriority w:val="99"/>
    <w:unhideWhenUsed/>
    <w:rsid w:val="00DD767D"/>
    <w:pPr>
      <w:widowControl/>
      <w:spacing w:after="200" w:line="276" w:lineRule="auto"/>
      <w:ind w:left="1080" w:hanging="360"/>
      <w:contextualSpacing/>
      <w:jc w:val="left"/>
    </w:pPr>
    <w:rPr>
      <w:kern w:val="0"/>
      <w:sz w:val="22"/>
      <w:lang w:eastAsia="en-US"/>
    </w:rPr>
  </w:style>
  <w:style w:type="paragraph" w:styleId="a0">
    <w:name w:val="List Bullet"/>
    <w:basedOn w:val="a1"/>
    <w:uiPriority w:val="99"/>
    <w:unhideWhenUsed/>
    <w:rsid w:val="00DD767D"/>
    <w:pPr>
      <w:widowControl/>
      <w:numPr>
        <w:numId w:val="5"/>
      </w:numPr>
      <w:spacing w:after="200" w:line="276" w:lineRule="auto"/>
      <w:contextualSpacing/>
      <w:jc w:val="left"/>
    </w:pPr>
    <w:rPr>
      <w:kern w:val="0"/>
      <w:sz w:val="22"/>
      <w:lang w:eastAsia="en-US"/>
    </w:rPr>
  </w:style>
  <w:style w:type="paragraph" w:styleId="20">
    <w:name w:val="List Bullet 2"/>
    <w:basedOn w:val="a1"/>
    <w:uiPriority w:val="99"/>
    <w:unhideWhenUsed/>
    <w:rsid w:val="00DD767D"/>
    <w:pPr>
      <w:widowControl/>
      <w:numPr>
        <w:numId w:val="6"/>
      </w:numPr>
      <w:spacing w:after="200" w:line="276" w:lineRule="auto"/>
      <w:contextualSpacing/>
      <w:jc w:val="left"/>
    </w:pPr>
    <w:rPr>
      <w:kern w:val="0"/>
      <w:sz w:val="22"/>
      <w:lang w:eastAsia="en-US"/>
    </w:rPr>
  </w:style>
  <w:style w:type="paragraph" w:styleId="30">
    <w:name w:val="List Bullet 3"/>
    <w:basedOn w:val="a1"/>
    <w:uiPriority w:val="99"/>
    <w:unhideWhenUsed/>
    <w:rsid w:val="00DD767D"/>
    <w:pPr>
      <w:widowControl/>
      <w:numPr>
        <w:numId w:val="7"/>
      </w:numPr>
      <w:spacing w:after="200" w:line="276" w:lineRule="auto"/>
      <w:contextualSpacing/>
      <w:jc w:val="left"/>
    </w:pPr>
    <w:rPr>
      <w:kern w:val="0"/>
      <w:sz w:val="22"/>
      <w:lang w:eastAsia="en-US"/>
    </w:rPr>
  </w:style>
  <w:style w:type="paragraph" w:styleId="a">
    <w:name w:val="List Number"/>
    <w:basedOn w:val="a1"/>
    <w:uiPriority w:val="99"/>
    <w:unhideWhenUsed/>
    <w:rsid w:val="00DD767D"/>
    <w:pPr>
      <w:widowControl/>
      <w:numPr>
        <w:numId w:val="9"/>
      </w:numPr>
      <w:spacing w:after="200" w:line="276" w:lineRule="auto"/>
      <w:contextualSpacing/>
      <w:jc w:val="left"/>
    </w:pPr>
    <w:rPr>
      <w:kern w:val="0"/>
      <w:sz w:val="22"/>
      <w:lang w:eastAsia="en-US"/>
    </w:rPr>
  </w:style>
  <w:style w:type="paragraph" w:styleId="2">
    <w:name w:val="List Number 2"/>
    <w:basedOn w:val="a1"/>
    <w:uiPriority w:val="99"/>
    <w:unhideWhenUsed/>
    <w:rsid w:val="00DD767D"/>
    <w:pPr>
      <w:widowControl/>
      <w:numPr>
        <w:numId w:val="10"/>
      </w:numPr>
      <w:spacing w:after="200" w:line="276" w:lineRule="auto"/>
      <w:contextualSpacing/>
      <w:jc w:val="left"/>
    </w:pPr>
    <w:rPr>
      <w:kern w:val="0"/>
      <w:sz w:val="22"/>
      <w:lang w:eastAsia="en-US"/>
    </w:rPr>
  </w:style>
  <w:style w:type="paragraph" w:styleId="3">
    <w:name w:val="List Number 3"/>
    <w:basedOn w:val="a1"/>
    <w:uiPriority w:val="99"/>
    <w:unhideWhenUsed/>
    <w:rsid w:val="00DD767D"/>
    <w:pPr>
      <w:widowControl/>
      <w:numPr>
        <w:numId w:val="11"/>
      </w:numPr>
      <w:spacing w:after="200" w:line="276" w:lineRule="auto"/>
      <w:contextualSpacing/>
      <w:jc w:val="left"/>
    </w:pPr>
    <w:rPr>
      <w:kern w:val="0"/>
      <w:sz w:val="22"/>
      <w:lang w:eastAsia="en-US"/>
    </w:rPr>
  </w:style>
  <w:style w:type="paragraph" w:styleId="af">
    <w:name w:val="List Continue"/>
    <w:basedOn w:val="a1"/>
    <w:uiPriority w:val="99"/>
    <w:unhideWhenUsed/>
    <w:rsid w:val="00DD767D"/>
    <w:pPr>
      <w:widowControl/>
      <w:spacing w:after="120" w:line="276" w:lineRule="auto"/>
      <w:ind w:left="360"/>
      <w:contextualSpacing/>
      <w:jc w:val="left"/>
    </w:pPr>
    <w:rPr>
      <w:kern w:val="0"/>
      <w:sz w:val="22"/>
      <w:lang w:eastAsia="en-US"/>
    </w:rPr>
  </w:style>
  <w:style w:type="paragraph" w:styleId="24">
    <w:name w:val="List Continue 2"/>
    <w:basedOn w:val="a1"/>
    <w:uiPriority w:val="99"/>
    <w:unhideWhenUsed/>
    <w:rsid w:val="00DD767D"/>
    <w:pPr>
      <w:widowControl/>
      <w:spacing w:after="120" w:line="276" w:lineRule="auto"/>
      <w:ind w:left="720"/>
      <w:contextualSpacing/>
      <w:jc w:val="left"/>
    </w:pPr>
    <w:rPr>
      <w:kern w:val="0"/>
      <w:sz w:val="22"/>
      <w:lang w:eastAsia="en-US"/>
    </w:rPr>
  </w:style>
  <w:style w:type="paragraph" w:styleId="34">
    <w:name w:val="List Continue 3"/>
    <w:basedOn w:val="a1"/>
    <w:uiPriority w:val="99"/>
    <w:unhideWhenUsed/>
    <w:rsid w:val="00DD767D"/>
    <w:pPr>
      <w:widowControl/>
      <w:spacing w:after="120" w:line="276" w:lineRule="auto"/>
      <w:ind w:left="1080"/>
      <w:contextualSpacing/>
      <w:jc w:val="left"/>
    </w:pPr>
    <w:rPr>
      <w:kern w:val="0"/>
      <w:sz w:val="22"/>
      <w:lang w:eastAsia="en-US"/>
    </w:rPr>
  </w:style>
  <w:style w:type="paragraph" w:styleId="af0">
    <w:name w:val="macro"/>
    <w:link w:val="Char5"/>
    <w:uiPriority w:val="99"/>
    <w:unhideWhenUsed/>
    <w:rsid w:val="00DD767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kern w:val="0"/>
      <w:sz w:val="20"/>
      <w:szCs w:val="20"/>
      <w:lang w:eastAsia="en-US"/>
    </w:rPr>
  </w:style>
  <w:style w:type="character" w:customStyle="1" w:styleId="Char5">
    <w:name w:val="宏文本 Char"/>
    <w:basedOn w:val="a2"/>
    <w:link w:val="af0"/>
    <w:uiPriority w:val="99"/>
    <w:rsid w:val="00DD767D"/>
    <w:rPr>
      <w:rFonts w:ascii="Courier" w:hAnsi="Courier"/>
      <w:kern w:val="0"/>
      <w:sz w:val="20"/>
      <w:szCs w:val="20"/>
      <w:lang w:eastAsia="en-US"/>
    </w:rPr>
  </w:style>
  <w:style w:type="paragraph" w:styleId="af1">
    <w:name w:val="Quote"/>
    <w:basedOn w:val="a1"/>
    <w:next w:val="a1"/>
    <w:link w:val="Char6"/>
    <w:uiPriority w:val="29"/>
    <w:qFormat/>
    <w:rsid w:val="00DD767D"/>
    <w:pPr>
      <w:widowControl/>
      <w:spacing w:after="200" w:line="276" w:lineRule="auto"/>
      <w:jc w:val="left"/>
    </w:pPr>
    <w:rPr>
      <w:i/>
      <w:iCs/>
      <w:color w:val="000000" w:themeColor="text1"/>
      <w:kern w:val="0"/>
      <w:sz w:val="22"/>
      <w:lang w:eastAsia="en-US"/>
    </w:rPr>
  </w:style>
  <w:style w:type="character" w:customStyle="1" w:styleId="Char6">
    <w:name w:val="引用 Char"/>
    <w:basedOn w:val="a2"/>
    <w:link w:val="af1"/>
    <w:uiPriority w:val="29"/>
    <w:rsid w:val="00DD767D"/>
    <w:rPr>
      <w:i/>
      <w:iCs/>
      <w:color w:val="000000" w:themeColor="text1"/>
      <w:kern w:val="0"/>
      <w:sz w:val="22"/>
      <w:lang w:eastAsia="en-US"/>
    </w:rPr>
  </w:style>
  <w:style w:type="paragraph" w:styleId="af2">
    <w:name w:val="caption"/>
    <w:basedOn w:val="a1"/>
    <w:next w:val="a1"/>
    <w:uiPriority w:val="35"/>
    <w:semiHidden/>
    <w:unhideWhenUsed/>
    <w:qFormat/>
    <w:rsid w:val="00DD767D"/>
    <w:pPr>
      <w:widowControl/>
      <w:spacing w:after="200"/>
      <w:jc w:val="left"/>
    </w:pPr>
    <w:rPr>
      <w:b/>
      <w:bCs/>
      <w:color w:val="5B9BD5" w:themeColor="accent1"/>
      <w:kern w:val="0"/>
      <w:sz w:val="18"/>
      <w:szCs w:val="18"/>
      <w:lang w:eastAsia="en-US"/>
    </w:rPr>
  </w:style>
  <w:style w:type="character" w:styleId="af3">
    <w:name w:val="Strong"/>
    <w:basedOn w:val="a2"/>
    <w:uiPriority w:val="22"/>
    <w:qFormat/>
    <w:rsid w:val="00DD767D"/>
    <w:rPr>
      <w:b/>
      <w:bCs/>
    </w:rPr>
  </w:style>
  <w:style w:type="character" w:styleId="af4">
    <w:name w:val="Emphasis"/>
    <w:basedOn w:val="a2"/>
    <w:uiPriority w:val="20"/>
    <w:qFormat/>
    <w:rsid w:val="00DD767D"/>
    <w:rPr>
      <w:i/>
      <w:iCs/>
    </w:rPr>
  </w:style>
  <w:style w:type="paragraph" w:styleId="af5">
    <w:name w:val="Intense Quote"/>
    <w:basedOn w:val="a1"/>
    <w:next w:val="a1"/>
    <w:link w:val="Char7"/>
    <w:uiPriority w:val="30"/>
    <w:qFormat/>
    <w:rsid w:val="00DD767D"/>
    <w:pPr>
      <w:widowControl/>
      <w:pBdr>
        <w:bottom w:val="single" w:sz="4" w:space="4" w:color="5B9BD5" w:themeColor="accent1"/>
      </w:pBdr>
      <w:spacing w:before="200" w:after="280" w:line="276" w:lineRule="auto"/>
      <w:ind w:left="936" w:right="936"/>
      <w:jc w:val="left"/>
    </w:pPr>
    <w:rPr>
      <w:b/>
      <w:bCs/>
      <w:i/>
      <w:iCs/>
      <w:color w:val="5B9BD5" w:themeColor="accent1"/>
      <w:kern w:val="0"/>
      <w:sz w:val="22"/>
      <w:lang w:eastAsia="en-US"/>
    </w:rPr>
  </w:style>
  <w:style w:type="character" w:customStyle="1" w:styleId="Char7">
    <w:name w:val="明显引用 Char"/>
    <w:basedOn w:val="a2"/>
    <w:link w:val="af5"/>
    <w:uiPriority w:val="30"/>
    <w:rsid w:val="00DD767D"/>
    <w:rPr>
      <w:b/>
      <w:bCs/>
      <w:i/>
      <w:iCs/>
      <w:color w:val="5B9BD5" w:themeColor="accent1"/>
      <w:kern w:val="0"/>
      <w:sz w:val="22"/>
      <w:lang w:eastAsia="en-US"/>
    </w:rPr>
  </w:style>
  <w:style w:type="character" w:styleId="af6">
    <w:name w:val="Subtle Emphasis"/>
    <w:basedOn w:val="a2"/>
    <w:uiPriority w:val="19"/>
    <w:qFormat/>
    <w:rsid w:val="00DD767D"/>
    <w:rPr>
      <w:i/>
      <w:iCs/>
      <w:color w:val="808080" w:themeColor="text1" w:themeTint="7F"/>
    </w:rPr>
  </w:style>
  <w:style w:type="character" w:styleId="af7">
    <w:name w:val="Intense Emphasis"/>
    <w:basedOn w:val="a2"/>
    <w:uiPriority w:val="21"/>
    <w:qFormat/>
    <w:rsid w:val="00DD767D"/>
    <w:rPr>
      <w:b/>
      <w:bCs/>
      <w:i/>
      <w:iCs/>
      <w:color w:val="5B9BD5" w:themeColor="accent1"/>
    </w:rPr>
  </w:style>
  <w:style w:type="character" w:styleId="af8">
    <w:name w:val="Subtle Reference"/>
    <w:basedOn w:val="a2"/>
    <w:uiPriority w:val="31"/>
    <w:qFormat/>
    <w:rsid w:val="00DD767D"/>
    <w:rPr>
      <w:smallCaps/>
      <w:color w:val="ED7D31" w:themeColor="accent2"/>
      <w:u w:val="single"/>
    </w:rPr>
  </w:style>
  <w:style w:type="character" w:styleId="af9">
    <w:name w:val="Intense Reference"/>
    <w:basedOn w:val="a2"/>
    <w:uiPriority w:val="32"/>
    <w:qFormat/>
    <w:rsid w:val="00DD767D"/>
    <w:rPr>
      <w:b/>
      <w:bCs/>
      <w:smallCaps/>
      <w:color w:val="ED7D31" w:themeColor="accent2"/>
      <w:spacing w:val="5"/>
      <w:u w:val="single"/>
    </w:rPr>
  </w:style>
  <w:style w:type="character" w:styleId="afa">
    <w:name w:val="Book Title"/>
    <w:basedOn w:val="a2"/>
    <w:uiPriority w:val="33"/>
    <w:qFormat/>
    <w:rsid w:val="00DD767D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DD767D"/>
    <w:pPr>
      <w:outlineLvl w:val="9"/>
    </w:pPr>
  </w:style>
  <w:style w:type="table" w:styleId="afb">
    <w:name w:val="Light Shading"/>
    <w:basedOn w:val="a3"/>
    <w:uiPriority w:val="60"/>
    <w:rsid w:val="00DD767D"/>
    <w:rPr>
      <w:color w:val="000000" w:themeColor="text1" w:themeShade="BF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DD767D"/>
    <w:rPr>
      <w:color w:val="2E74B5" w:themeColor="accent1" w:themeShade="BF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">
    <w:name w:val="Light Shading Accent 2"/>
    <w:basedOn w:val="a3"/>
    <w:uiPriority w:val="60"/>
    <w:rsid w:val="00DD767D"/>
    <w:rPr>
      <w:color w:val="C45911" w:themeColor="accent2" w:themeShade="BF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">
    <w:name w:val="Light Shading Accent 3"/>
    <w:basedOn w:val="a3"/>
    <w:uiPriority w:val="60"/>
    <w:rsid w:val="00DD767D"/>
    <w:rPr>
      <w:color w:val="7B7B7B" w:themeColor="accent3" w:themeShade="BF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3"/>
    <w:uiPriority w:val="60"/>
    <w:rsid w:val="00DD767D"/>
    <w:rPr>
      <w:color w:val="BF8F00" w:themeColor="accent4" w:themeShade="BF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3"/>
    <w:uiPriority w:val="60"/>
    <w:rsid w:val="00DD767D"/>
    <w:rPr>
      <w:color w:val="2F5496" w:themeColor="accent5" w:themeShade="BF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">
    <w:name w:val="Light Shading Accent 6"/>
    <w:basedOn w:val="a3"/>
    <w:uiPriority w:val="60"/>
    <w:rsid w:val="00DD767D"/>
    <w:rPr>
      <w:color w:val="538135" w:themeColor="accent6" w:themeShade="BF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c">
    <w:name w:val="Light List"/>
    <w:basedOn w:val="a3"/>
    <w:uiPriority w:val="61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0">
    <w:name w:val="Light List Accent 2"/>
    <w:basedOn w:val="a3"/>
    <w:uiPriority w:val="61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0">
    <w:name w:val="Light List Accent 3"/>
    <w:basedOn w:val="a3"/>
    <w:uiPriority w:val="61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0">
    <w:name w:val="Light List Accent 4"/>
    <w:basedOn w:val="a3"/>
    <w:uiPriority w:val="61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0">
    <w:name w:val="Light List Accent 5"/>
    <w:basedOn w:val="a3"/>
    <w:uiPriority w:val="61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0">
    <w:name w:val="Light List Accent 6"/>
    <w:basedOn w:val="a3"/>
    <w:uiPriority w:val="61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d">
    <w:name w:val="Light Grid"/>
    <w:basedOn w:val="a3"/>
    <w:uiPriority w:val="62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1">
    <w:name w:val="Light Grid Accent 2"/>
    <w:basedOn w:val="a3"/>
    <w:uiPriority w:val="62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1">
    <w:name w:val="Light Grid Accent 3"/>
    <w:basedOn w:val="a3"/>
    <w:uiPriority w:val="62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1">
    <w:name w:val="Light Grid Accent 4"/>
    <w:basedOn w:val="a3"/>
    <w:uiPriority w:val="62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1">
    <w:name w:val="Light Grid Accent 5"/>
    <w:basedOn w:val="a3"/>
    <w:uiPriority w:val="62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1">
    <w:name w:val="Light Grid Accent 6"/>
    <w:basedOn w:val="a3"/>
    <w:uiPriority w:val="62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10">
    <w:name w:val="Medium Shading 1"/>
    <w:basedOn w:val="a3"/>
    <w:uiPriority w:val="63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0">
    <w:name w:val="Medium List 1 Accent 2"/>
    <w:basedOn w:val="a3"/>
    <w:uiPriority w:val="65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0">
    <w:name w:val="Medium List 1 Accent 3"/>
    <w:basedOn w:val="a3"/>
    <w:uiPriority w:val="65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0">
    <w:name w:val="Medium List 1 Accent 4"/>
    <w:basedOn w:val="a3"/>
    <w:uiPriority w:val="65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0">
    <w:name w:val="Medium List 1 Accent 5"/>
    <w:basedOn w:val="a3"/>
    <w:uiPriority w:val="65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0">
    <w:name w:val="Medium List 1 Accent 6"/>
    <w:basedOn w:val="a3"/>
    <w:uiPriority w:val="65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6">
    <w:name w:val="Medium List 2"/>
    <w:basedOn w:val="a3"/>
    <w:uiPriority w:val="66"/>
    <w:rsid w:val="00DD767D"/>
    <w:rPr>
      <w:rFonts w:asciiTheme="majorHAnsi" w:eastAsiaTheme="majorEastAsia" w:hAnsiTheme="majorHAnsi" w:cstheme="majorBidi"/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DD767D"/>
    <w:rPr>
      <w:rFonts w:asciiTheme="majorHAnsi" w:eastAsiaTheme="majorEastAsia" w:hAnsiTheme="majorHAnsi" w:cstheme="majorBidi"/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DD767D"/>
    <w:rPr>
      <w:rFonts w:asciiTheme="majorHAnsi" w:eastAsiaTheme="majorEastAsia" w:hAnsiTheme="majorHAnsi" w:cstheme="majorBidi"/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DD767D"/>
    <w:rPr>
      <w:rFonts w:asciiTheme="majorHAnsi" w:eastAsiaTheme="majorEastAsia" w:hAnsiTheme="majorHAnsi" w:cstheme="majorBidi"/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DD767D"/>
    <w:rPr>
      <w:rFonts w:asciiTheme="majorHAnsi" w:eastAsiaTheme="majorEastAsia" w:hAnsiTheme="majorHAnsi" w:cstheme="majorBidi"/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DD767D"/>
    <w:rPr>
      <w:rFonts w:asciiTheme="majorHAnsi" w:eastAsiaTheme="majorEastAsia" w:hAnsiTheme="majorHAnsi" w:cstheme="majorBidi"/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DD767D"/>
    <w:rPr>
      <w:rFonts w:asciiTheme="majorHAnsi" w:eastAsiaTheme="majorEastAsia" w:hAnsiTheme="majorHAnsi" w:cstheme="majorBidi"/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3"/>
    <w:uiPriority w:val="67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3"/>
    <w:uiPriority w:val="67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3"/>
    <w:uiPriority w:val="67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3"/>
    <w:uiPriority w:val="67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3"/>
    <w:uiPriority w:val="67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7">
    <w:name w:val="Medium Grid 2"/>
    <w:basedOn w:val="a3"/>
    <w:uiPriority w:val="68"/>
    <w:rsid w:val="00DD767D"/>
    <w:rPr>
      <w:rFonts w:asciiTheme="majorHAnsi" w:eastAsiaTheme="majorEastAsia" w:hAnsiTheme="majorHAnsi" w:cstheme="majorBidi"/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DD767D"/>
    <w:rPr>
      <w:rFonts w:asciiTheme="majorHAnsi" w:eastAsiaTheme="majorEastAsia" w:hAnsiTheme="majorHAnsi" w:cstheme="majorBidi"/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DD767D"/>
    <w:rPr>
      <w:rFonts w:asciiTheme="majorHAnsi" w:eastAsiaTheme="majorEastAsia" w:hAnsiTheme="majorHAnsi" w:cstheme="majorBidi"/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DD767D"/>
    <w:rPr>
      <w:rFonts w:asciiTheme="majorHAnsi" w:eastAsiaTheme="majorEastAsia" w:hAnsiTheme="majorHAnsi" w:cstheme="majorBidi"/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DD767D"/>
    <w:rPr>
      <w:rFonts w:asciiTheme="majorHAnsi" w:eastAsiaTheme="majorEastAsia" w:hAnsiTheme="majorHAnsi" w:cstheme="majorBidi"/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DD767D"/>
    <w:rPr>
      <w:rFonts w:asciiTheme="majorHAnsi" w:eastAsiaTheme="majorEastAsia" w:hAnsiTheme="majorHAnsi" w:cstheme="majorBidi"/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DD767D"/>
    <w:rPr>
      <w:rFonts w:asciiTheme="majorHAnsi" w:eastAsiaTheme="majorEastAsia" w:hAnsiTheme="majorHAnsi" w:cstheme="majorBidi"/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3"/>
    <w:uiPriority w:val="69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3"/>
    <w:uiPriority w:val="69"/>
    <w:rsid w:val="00DD767D"/>
    <w:rPr>
      <w:kern w:val="0"/>
      <w:sz w:val="22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e">
    <w:name w:val="Dark List"/>
    <w:basedOn w:val="a3"/>
    <w:uiPriority w:val="70"/>
    <w:rsid w:val="00DD767D"/>
    <w:rPr>
      <w:color w:val="FFFFFF" w:themeColor="background1"/>
      <w:kern w:val="0"/>
      <w:sz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DD767D"/>
    <w:rPr>
      <w:color w:val="FFFFFF" w:themeColor="background1"/>
      <w:kern w:val="0"/>
      <w:sz w:val="22"/>
      <w:lang w:eastAsia="en-US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2">
    <w:name w:val="Dark List Accent 2"/>
    <w:basedOn w:val="a3"/>
    <w:uiPriority w:val="70"/>
    <w:rsid w:val="00DD767D"/>
    <w:rPr>
      <w:color w:val="FFFFFF" w:themeColor="background1"/>
      <w:kern w:val="0"/>
      <w:sz w:val="22"/>
      <w:lang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2">
    <w:name w:val="Dark List Accent 3"/>
    <w:basedOn w:val="a3"/>
    <w:uiPriority w:val="70"/>
    <w:rsid w:val="00DD767D"/>
    <w:rPr>
      <w:color w:val="FFFFFF" w:themeColor="background1"/>
      <w:kern w:val="0"/>
      <w:sz w:val="22"/>
      <w:lang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2">
    <w:name w:val="Dark List Accent 4"/>
    <w:basedOn w:val="a3"/>
    <w:uiPriority w:val="70"/>
    <w:rsid w:val="00DD767D"/>
    <w:rPr>
      <w:color w:val="FFFFFF" w:themeColor="background1"/>
      <w:kern w:val="0"/>
      <w:sz w:val="22"/>
      <w:lang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2">
    <w:name w:val="Dark List Accent 5"/>
    <w:basedOn w:val="a3"/>
    <w:uiPriority w:val="70"/>
    <w:rsid w:val="00DD767D"/>
    <w:rPr>
      <w:color w:val="FFFFFF" w:themeColor="background1"/>
      <w:kern w:val="0"/>
      <w:sz w:val="22"/>
      <w:lang w:eastAsia="en-US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2">
    <w:name w:val="Dark List Accent 6"/>
    <w:basedOn w:val="a3"/>
    <w:uiPriority w:val="70"/>
    <w:rsid w:val="00DD767D"/>
    <w:rPr>
      <w:color w:val="FFFFFF" w:themeColor="background1"/>
      <w:kern w:val="0"/>
      <w:sz w:val="22"/>
      <w:lang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aff">
    <w:name w:val="Colorful Shading"/>
    <w:basedOn w:val="a3"/>
    <w:uiPriority w:val="71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3">
    <w:name w:val="Colorful Shading Accent 4"/>
    <w:basedOn w:val="a3"/>
    <w:uiPriority w:val="71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0">
    <w:name w:val="Colorful List"/>
    <w:basedOn w:val="a3"/>
    <w:uiPriority w:val="72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4">
    <w:name w:val="Colorful List Accent 2"/>
    <w:basedOn w:val="a3"/>
    <w:uiPriority w:val="72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4">
    <w:name w:val="Colorful List Accent 3"/>
    <w:basedOn w:val="a3"/>
    <w:uiPriority w:val="72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">
    <w:name w:val="Colorful List Accent 4"/>
    <w:basedOn w:val="a3"/>
    <w:uiPriority w:val="72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4">
    <w:name w:val="Colorful List Accent 5"/>
    <w:basedOn w:val="a3"/>
    <w:uiPriority w:val="72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4">
    <w:name w:val="Colorful List Accent 6"/>
    <w:basedOn w:val="a3"/>
    <w:uiPriority w:val="72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ff1">
    <w:name w:val="Colorful Grid"/>
    <w:basedOn w:val="a3"/>
    <w:uiPriority w:val="73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5">
    <w:name w:val="Colorful Grid Accent 2"/>
    <w:basedOn w:val="a3"/>
    <w:uiPriority w:val="73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5">
    <w:name w:val="Colorful Grid Accent 3"/>
    <w:basedOn w:val="a3"/>
    <w:uiPriority w:val="73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5">
    <w:name w:val="Colorful Grid Accent 4"/>
    <w:basedOn w:val="a3"/>
    <w:uiPriority w:val="73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5">
    <w:name w:val="Colorful Grid Accent 5"/>
    <w:basedOn w:val="a3"/>
    <w:uiPriority w:val="73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5">
    <w:name w:val="Colorful Grid Accent 6"/>
    <w:basedOn w:val="a3"/>
    <w:uiPriority w:val="73"/>
    <w:rsid w:val="00DD767D"/>
    <w:rPr>
      <w:color w:val="000000" w:themeColor="text1"/>
      <w:kern w:val="0"/>
      <w:sz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1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2685</Words>
  <Characters>15309</Characters>
  <Application>Microsoft Office Word</Application>
  <DocSecurity>0</DocSecurity>
  <Lines>127</Lines>
  <Paragraphs>35</Paragraphs>
  <ScaleCrop>false</ScaleCrop>
  <Company>Microsoft</Company>
  <LinksUpToDate>false</LinksUpToDate>
  <CharactersWithSpaces>17959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2019-04-12T09:40:00Z</dcterms:created>
  <dcterms:modified xsi:type="dcterms:W3CDTF">2019-04-16T01:25:00Z</dcterms:modified>
</cp:coreProperties>
</file>